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70" w:rsidRPr="00FC3D72" w:rsidRDefault="00EC7A70" w:rsidP="00EC7A70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有效教學國際學術研討會暨圓桌論壇</w:t>
      </w:r>
    </w:p>
    <w:p w:rsidR="00EC7A70" w:rsidRPr="00FC3D72" w:rsidRDefault="00EC7A70" w:rsidP="00EC7A70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議程</w:t>
      </w:r>
    </w:p>
    <w:p w:rsidR="00EC7A70" w:rsidRPr="00164162" w:rsidRDefault="00EC7A70" w:rsidP="00EC7A70">
      <w:pPr>
        <w:widowControl/>
        <w:spacing w:line="400" w:lineRule="exact"/>
        <w:rPr>
          <w:rFonts w:eastAsia="標楷體"/>
          <w:bCs/>
        </w:rPr>
      </w:pPr>
      <w:r w:rsidRPr="00164162">
        <w:rPr>
          <w:rFonts w:eastAsia="標楷體"/>
          <w:bCs/>
        </w:rPr>
        <w:t>時間：</w:t>
      </w:r>
      <w:r w:rsidRPr="00164162">
        <w:rPr>
          <w:rFonts w:eastAsia="標楷體"/>
          <w:bCs/>
        </w:rPr>
        <w:t>105</w:t>
      </w:r>
      <w:r w:rsidRPr="00164162">
        <w:rPr>
          <w:rFonts w:eastAsia="標楷體"/>
          <w:bCs/>
        </w:rPr>
        <w:t>年</w:t>
      </w:r>
      <w:r w:rsidRPr="00164162">
        <w:rPr>
          <w:rFonts w:eastAsia="標楷體"/>
          <w:bCs/>
        </w:rPr>
        <w:t>11</w:t>
      </w:r>
      <w:r w:rsidRPr="00164162">
        <w:rPr>
          <w:rFonts w:eastAsia="標楷體"/>
          <w:bCs/>
        </w:rPr>
        <w:t>月</w:t>
      </w:r>
      <w:r w:rsidRPr="00164162">
        <w:rPr>
          <w:rFonts w:eastAsia="標楷體"/>
          <w:bCs/>
        </w:rPr>
        <w:t>2</w:t>
      </w:r>
      <w:r w:rsidRPr="00164162">
        <w:rPr>
          <w:rFonts w:eastAsia="標楷體" w:hint="eastAsia"/>
          <w:bCs/>
        </w:rPr>
        <w:t>6</w:t>
      </w:r>
      <w:r w:rsidRPr="00164162">
        <w:rPr>
          <w:rFonts w:eastAsia="標楷體"/>
          <w:bCs/>
        </w:rPr>
        <w:t>日（星期</w:t>
      </w:r>
      <w:r w:rsidRPr="00164162">
        <w:rPr>
          <w:rFonts w:eastAsia="標楷體" w:hint="eastAsia"/>
          <w:bCs/>
        </w:rPr>
        <w:t>六</w:t>
      </w:r>
      <w:r w:rsidRPr="00164162">
        <w:rPr>
          <w:rFonts w:eastAsia="標楷體"/>
          <w:bCs/>
        </w:rPr>
        <w:t>）</w:t>
      </w:r>
    </w:p>
    <w:p w:rsidR="00EC7A70" w:rsidRPr="00164162" w:rsidRDefault="00EC7A70" w:rsidP="00EC7A70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164162">
        <w:rPr>
          <w:rFonts w:eastAsia="標楷體"/>
          <w:bCs/>
        </w:rPr>
        <w:t>地點：</w:t>
      </w:r>
      <w:r w:rsidRPr="00164162">
        <w:rPr>
          <w:rFonts w:eastAsia="標楷體" w:hint="eastAsia"/>
          <w:color w:val="000000" w:themeColor="text1"/>
        </w:rPr>
        <w:t>臺北市立大學</w:t>
      </w:r>
      <w:r w:rsidRPr="00164162">
        <w:rPr>
          <w:rFonts w:ascii="標楷體" w:eastAsia="標楷體" w:hAnsi="標楷體" w:hint="eastAsia"/>
          <w:color w:val="000000" w:themeColor="text1"/>
        </w:rPr>
        <w:t>（博愛校區）</w:t>
      </w:r>
      <w:proofErr w:type="gramStart"/>
      <w:r w:rsidRPr="00164162">
        <w:rPr>
          <w:rFonts w:ascii="標楷體" w:eastAsia="標楷體" w:hAnsi="標楷體" w:hint="eastAsia"/>
          <w:color w:val="000000" w:themeColor="text1"/>
        </w:rPr>
        <w:t>公誠樓</w:t>
      </w:r>
      <w:proofErr w:type="gramEnd"/>
      <w:r w:rsidRPr="00164162">
        <w:rPr>
          <w:rFonts w:ascii="標楷體" w:eastAsia="標楷體" w:hAnsi="標楷體" w:hint="eastAsia"/>
          <w:color w:val="000000" w:themeColor="text1"/>
        </w:rPr>
        <w:t>2樓第三會議室</w:t>
      </w:r>
    </w:p>
    <w:p w:rsidR="00EC7A70" w:rsidRPr="00164162" w:rsidRDefault="00EC7A70" w:rsidP="00EC7A70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164162">
        <w:rPr>
          <w:rFonts w:ascii="標楷體" w:eastAsia="標楷體" w:hAnsi="標楷體" w:hint="eastAsia"/>
          <w:color w:val="000000" w:themeColor="text1"/>
        </w:rPr>
        <w:t xml:space="preserve">     </w:t>
      </w:r>
      <w:r w:rsidRPr="00164162">
        <w:rPr>
          <w:rFonts w:eastAsia="標楷體" w:hint="eastAsia"/>
        </w:rPr>
        <w:t>（臺北市中正區愛國西路</w:t>
      </w:r>
      <w:r w:rsidRPr="00164162">
        <w:rPr>
          <w:rFonts w:eastAsia="標楷體" w:hint="eastAsia"/>
        </w:rPr>
        <w:t>1</w:t>
      </w:r>
      <w:r w:rsidRPr="00164162">
        <w:rPr>
          <w:rFonts w:eastAsia="標楷體" w:hint="eastAsia"/>
        </w:rPr>
        <w:t>號）</w:t>
      </w:r>
    </w:p>
    <w:tbl>
      <w:tblPr>
        <w:tblStyle w:val="ab"/>
        <w:tblW w:w="10190" w:type="dxa"/>
        <w:jc w:val="center"/>
        <w:tblLook w:val="04A0" w:firstRow="1" w:lastRow="0" w:firstColumn="1" w:lastColumn="0" w:noHBand="0" w:noVBand="1"/>
      </w:tblPr>
      <w:tblGrid>
        <w:gridCol w:w="1726"/>
        <w:gridCol w:w="8464"/>
      </w:tblGrid>
      <w:tr w:rsidR="00EC7A70" w:rsidRPr="0000701E" w:rsidTr="001747B9">
        <w:trPr>
          <w:trHeight w:val="289"/>
          <w:jc w:val="center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EC7A70" w:rsidRPr="0000701E" w:rsidTr="001747B9">
        <w:trPr>
          <w:trHeight w:val="465"/>
          <w:jc w:val="center"/>
        </w:trPr>
        <w:tc>
          <w:tcPr>
            <w:tcW w:w="1726" w:type="dxa"/>
            <w:vAlign w:val="center"/>
          </w:tcPr>
          <w:p w:rsidR="00EC7A70" w:rsidRPr="0000701E" w:rsidRDefault="00EC7A70" w:rsidP="001747B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08:30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EC7A70" w:rsidRPr="0000701E" w:rsidRDefault="00EC7A70" w:rsidP="001747B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EC7A70" w:rsidRPr="0000701E" w:rsidTr="001747B9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701E">
              <w:rPr>
                <w:rFonts w:eastAsia="標楷體"/>
                <w:b/>
                <w:sz w:val="28"/>
                <w:szCs w:val="28"/>
              </w:rPr>
              <w:t>開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幕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EC7A70" w:rsidRPr="0000701E" w:rsidTr="001747B9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EC7A70" w:rsidRPr="0000701E" w:rsidRDefault="00EC7A70" w:rsidP="001747B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EC7A70" w:rsidRPr="005B5B07" w:rsidRDefault="00EC7A70" w:rsidP="001747B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主持人：</w:t>
            </w:r>
            <w:r>
              <w:rPr>
                <w:rFonts w:eastAsia="標楷體" w:hint="eastAsia"/>
                <w:sz w:val="28"/>
                <w:szCs w:val="28"/>
              </w:rPr>
              <w:t>張明文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教育</w:t>
            </w:r>
            <w:r>
              <w:rPr>
                <w:rFonts w:eastAsia="標楷體" w:hint="eastAsia"/>
                <w:sz w:val="28"/>
                <w:szCs w:val="28"/>
              </w:rPr>
              <w:t>部師資培育及藝術教育司司長</w:t>
            </w:r>
          </w:p>
          <w:p w:rsidR="00EC7A70" w:rsidRPr="005B5B07" w:rsidRDefault="00EC7A70" w:rsidP="001747B9">
            <w:pPr>
              <w:adjustRightInd w:val="0"/>
              <w:snapToGrid w:val="0"/>
              <w:spacing w:line="0" w:lineRule="atLeas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EC7A70" w:rsidRDefault="00EC7A70" w:rsidP="001747B9">
            <w:pPr>
              <w:adjustRightInd w:val="0"/>
              <w:snapToGrid w:val="0"/>
              <w:spacing w:line="360" w:lineRule="exact"/>
              <w:ind w:leftChars="474" w:left="2412" w:hangingChars="455" w:hanging="1274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EC7A70" w:rsidRPr="0000701E" w:rsidRDefault="00EC7A70" w:rsidP="001747B9">
            <w:pPr>
              <w:adjustRightInd w:val="0"/>
              <w:snapToGrid w:val="0"/>
              <w:spacing w:line="360" w:lineRule="exact"/>
              <w:ind w:leftChars="986" w:left="2408" w:hangingChars="15" w:hanging="42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</w:tc>
      </w:tr>
      <w:tr w:rsidR="00EC7A70" w:rsidRPr="0000701E" w:rsidTr="001747B9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~09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5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教學輔導</w:t>
            </w:r>
            <w:r w:rsidRPr="0000701E">
              <w:rPr>
                <w:rFonts w:eastAsia="標楷體" w:hint="eastAsia"/>
                <w:b/>
                <w:sz w:val="28"/>
                <w:szCs w:val="28"/>
              </w:rPr>
              <w:t>微電影</w:t>
            </w:r>
          </w:p>
        </w:tc>
      </w:tr>
      <w:tr w:rsidR="00EC7A70" w:rsidRPr="0000701E" w:rsidTr="001747B9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EC7A70" w:rsidRPr="0000701E" w:rsidRDefault="00EC7A70" w:rsidP="001747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</w:tc>
      </w:tr>
      <w:tr w:rsidR="00EC7A70" w:rsidRPr="0000701E" w:rsidTr="001747B9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:00~12:00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EC7A70" w:rsidRPr="0000701E" w:rsidTr="001747B9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EC7A70" w:rsidRDefault="00EC7A70" w:rsidP="001747B9">
            <w:pPr>
              <w:adjustRightInd w:val="0"/>
              <w:snapToGrid w:val="0"/>
              <w:spacing w:line="400" w:lineRule="exact"/>
              <w:ind w:left="2304" w:hangingChars="823" w:hanging="2304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主持人：</w:t>
            </w:r>
            <w:r w:rsidRPr="002C0819">
              <w:rPr>
                <w:rFonts w:eastAsia="標楷體" w:hint="eastAsia"/>
                <w:sz w:val="28"/>
                <w:szCs w:val="28"/>
              </w:rPr>
              <w:t>張慶勳</w:t>
            </w:r>
            <w:r w:rsidRPr="002C0819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2C0819">
              <w:rPr>
                <w:rFonts w:eastAsia="標楷體" w:hint="eastAsia"/>
                <w:sz w:val="28"/>
                <w:szCs w:val="28"/>
              </w:rPr>
              <w:t>國立屏東教育大學教育行政研究所教授兼</w:t>
            </w:r>
          </w:p>
          <w:p w:rsidR="00EC7A70" w:rsidRPr="00D04E86" w:rsidRDefault="00EC7A70" w:rsidP="001747B9">
            <w:pPr>
              <w:adjustRightInd w:val="0"/>
              <w:snapToGrid w:val="0"/>
              <w:spacing w:line="400" w:lineRule="exact"/>
              <w:ind w:leftChars="960" w:left="2304" w:firstLineChars="17" w:firstLine="48"/>
              <w:rPr>
                <w:rFonts w:eastAsia="標楷體"/>
                <w:sz w:val="28"/>
                <w:szCs w:val="28"/>
              </w:rPr>
            </w:pPr>
            <w:r w:rsidRPr="002C0819">
              <w:rPr>
                <w:rFonts w:eastAsia="標楷體" w:hint="eastAsia"/>
                <w:sz w:val="28"/>
                <w:szCs w:val="28"/>
              </w:rPr>
              <w:t>教育學院院長</w:t>
            </w:r>
          </w:p>
          <w:p w:rsidR="00EC7A70" w:rsidRPr="00D04E86" w:rsidRDefault="00EC7A70" w:rsidP="001747B9">
            <w:pPr>
              <w:widowControl/>
              <w:shd w:val="clear" w:color="auto" w:fill="FFFFFF"/>
              <w:spacing w:line="400" w:lineRule="exact"/>
              <w:ind w:left="854" w:hangingChars="305" w:hanging="854"/>
              <w:rPr>
                <w:rFonts w:ascii="Calibri" w:hAnsi="Calibri" w:cs="新細明體"/>
                <w:szCs w:val="20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主題：</w:t>
            </w:r>
            <w:r w:rsidRPr="00D04E86">
              <w:rPr>
                <w:rFonts w:eastAsia="標楷體"/>
                <w:b/>
                <w:sz w:val="28"/>
                <w:szCs w:val="28"/>
              </w:rPr>
              <w:t>Top-Down Learning: A Constructivist Approach to Teaching</w:t>
            </w:r>
          </w:p>
          <w:p w:rsidR="00EC7A70" w:rsidRDefault="00EC7A70" w:rsidP="001747B9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 xml:space="preserve">Gary D. </w:t>
            </w:r>
            <w:proofErr w:type="spellStart"/>
            <w:r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  <w:p w:rsidR="00EC7A70" w:rsidRPr="00D04E86" w:rsidRDefault="00EC7A70" w:rsidP="001747B9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翻譯</w:t>
            </w:r>
            <w:r w:rsidRPr="00D04E8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汪履維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國立臺東大學教育學系教授</w:t>
            </w:r>
            <w:bookmarkStart w:id="0" w:name="_GoBack"/>
            <w:bookmarkEnd w:id="0"/>
          </w:p>
        </w:tc>
      </w:tr>
      <w:tr w:rsidR="00EC7A70" w:rsidRPr="0000701E" w:rsidTr="001747B9">
        <w:trPr>
          <w:trHeight w:val="414"/>
          <w:jc w:val="center"/>
        </w:trPr>
        <w:tc>
          <w:tcPr>
            <w:tcW w:w="1726" w:type="dxa"/>
            <w:vAlign w:val="center"/>
          </w:tcPr>
          <w:p w:rsidR="00EC7A70" w:rsidRPr="0000701E" w:rsidRDefault="00EC7A70" w:rsidP="001747B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12:</w:t>
            </w:r>
            <w:r w:rsidRPr="0000701E">
              <w:rPr>
                <w:rFonts w:eastAsia="標楷體" w:hint="eastAsia"/>
                <w:sz w:val="28"/>
                <w:szCs w:val="28"/>
              </w:rPr>
              <w:t>00~</w:t>
            </w:r>
            <w:r w:rsidRPr="0000701E"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EC7A70" w:rsidRPr="00D04E86" w:rsidRDefault="00EC7A70" w:rsidP="001747B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午</w:t>
            </w:r>
            <w:r w:rsidRPr="00D04E86">
              <w:rPr>
                <w:rFonts w:eastAsia="標楷體"/>
                <w:sz w:val="28"/>
                <w:szCs w:val="28"/>
              </w:rPr>
              <w:t xml:space="preserve"> </w:t>
            </w:r>
            <w:r w:rsidRPr="00D04E86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EC7A70" w:rsidRPr="0000701E" w:rsidTr="001747B9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0~</w:t>
            </w: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6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EC7A70" w:rsidRPr="00D04E86" w:rsidRDefault="00EC7A70" w:rsidP="001747B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E86">
              <w:rPr>
                <w:rFonts w:eastAsia="標楷體" w:hint="eastAsia"/>
                <w:b/>
                <w:sz w:val="28"/>
                <w:szCs w:val="28"/>
              </w:rPr>
              <w:t>圓桌論壇</w:t>
            </w:r>
          </w:p>
        </w:tc>
      </w:tr>
      <w:tr w:rsidR="00EC7A70" w:rsidRPr="0000701E" w:rsidTr="001747B9">
        <w:trPr>
          <w:trHeight w:val="1779"/>
          <w:jc w:val="center"/>
        </w:trPr>
        <w:tc>
          <w:tcPr>
            <w:tcW w:w="1726" w:type="dxa"/>
            <w:vMerge/>
          </w:tcPr>
          <w:p w:rsidR="00EC7A70" w:rsidRPr="0000701E" w:rsidRDefault="00EC7A70" w:rsidP="001747B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EC7A70" w:rsidRDefault="00EC7A70" w:rsidP="001747B9">
            <w:pPr>
              <w:adjustRightInd w:val="0"/>
              <w:snapToGrid w:val="0"/>
              <w:spacing w:line="360" w:lineRule="exact"/>
              <w:ind w:left="2352" w:hangingChars="840" w:hanging="2352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主持人：</w:t>
            </w:r>
            <w:r w:rsidRPr="00D04E86">
              <w:rPr>
                <w:rFonts w:eastAsia="標楷體" w:hint="eastAsia"/>
                <w:sz w:val="28"/>
                <w:szCs w:val="28"/>
              </w:rPr>
              <w:t>潘慧玲</w:t>
            </w:r>
            <w:r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D04E86">
              <w:rPr>
                <w:rFonts w:eastAsia="標楷體" w:hint="eastAsia"/>
                <w:sz w:val="28"/>
                <w:szCs w:val="28"/>
              </w:rPr>
              <w:t>淡江大學教育政策與領導研究所教授兼學習與</w:t>
            </w:r>
          </w:p>
          <w:p w:rsidR="00EC7A70" w:rsidRPr="00D04E86" w:rsidRDefault="00EC7A70" w:rsidP="001747B9">
            <w:pPr>
              <w:adjustRightInd w:val="0"/>
              <w:snapToGrid w:val="0"/>
              <w:spacing w:line="360" w:lineRule="exact"/>
              <w:ind w:leftChars="962" w:left="2348" w:hangingChars="14" w:hanging="39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教學中心執行長</w:t>
            </w:r>
          </w:p>
          <w:p w:rsidR="00EC7A70" w:rsidRPr="0023771F" w:rsidRDefault="00EC7A70" w:rsidP="001747B9">
            <w:pPr>
              <w:adjustRightInd w:val="0"/>
              <w:snapToGrid w:val="0"/>
              <w:spacing w:line="36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主題</w:t>
            </w:r>
            <w:r w:rsidRPr="0023771F">
              <w:rPr>
                <w:rFonts w:eastAsia="標楷體"/>
                <w:sz w:val="28"/>
                <w:szCs w:val="28"/>
              </w:rPr>
              <w:t>：</w:t>
            </w:r>
            <w:r w:rsidRPr="0023771F">
              <w:rPr>
                <w:rFonts w:eastAsia="標楷體" w:hint="eastAsia"/>
                <w:sz w:val="28"/>
                <w:szCs w:val="28"/>
              </w:rPr>
              <w:t>以有效教學</w:t>
            </w:r>
            <w:proofErr w:type="gramStart"/>
            <w:r w:rsidRPr="0023771F">
              <w:rPr>
                <w:rFonts w:eastAsia="標楷體" w:hint="eastAsia"/>
                <w:sz w:val="28"/>
                <w:szCs w:val="28"/>
              </w:rPr>
              <w:t>談觀課</w:t>
            </w:r>
            <w:proofErr w:type="gramEnd"/>
            <w:r w:rsidRPr="0023771F">
              <w:rPr>
                <w:rFonts w:eastAsia="標楷體" w:hint="eastAsia"/>
                <w:sz w:val="28"/>
                <w:szCs w:val="28"/>
              </w:rPr>
              <w:t>與議課</w:t>
            </w:r>
          </w:p>
          <w:p w:rsidR="00EC7A70" w:rsidRPr="005F3F2F" w:rsidRDefault="00EC7A70" w:rsidP="001747B9">
            <w:pPr>
              <w:adjustRightInd w:val="0"/>
              <w:snapToGrid w:val="0"/>
              <w:spacing w:line="36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與談人：</w:t>
            </w:r>
            <w:r w:rsidRPr="00D04E86">
              <w:rPr>
                <w:rFonts w:eastAsia="標楷體"/>
                <w:sz w:val="28"/>
                <w:szCs w:val="28"/>
              </w:rPr>
              <w:t xml:space="preserve">Dr. Gary D. </w:t>
            </w:r>
            <w:proofErr w:type="spellStart"/>
            <w:r w:rsidRPr="00D04E86">
              <w:rPr>
                <w:rFonts w:eastAsia="標楷體"/>
                <w:sz w:val="28"/>
                <w:szCs w:val="28"/>
              </w:rPr>
              <w:t>Borich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呂木琳教授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張德銳教授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張慶勳教授</w:t>
            </w:r>
          </w:p>
          <w:p w:rsidR="00EC7A70" w:rsidRDefault="00EC7A70" w:rsidP="001747B9">
            <w:pPr>
              <w:adjustRightInd w:val="0"/>
              <w:snapToGrid w:val="0"/>
              <w:spacing w:line="36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、</w:t>
            </w:r>
            <w:r w:rsidRPr="005F3F2F">
              <w:rPr>
                <w:rFonts w:eastAsia="標楷體" w:hint="eastAsia"/>
                <w:sz w:val="28"/>
                <w:szCs w:val="28"/>
              </w:rPr>
              <w:t>郝永崴教授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黃永和教授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林劭仁教授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李心儀教授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5F3F2F">
              <w:rPr>
                <w:rFonts w:eastAsia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3F2F">
              <w:rPr>
                <w:rFonts w:eastAsia="標楷體" w:hint="eastAsia"/>
                <w:sz w:val="28"/>
                <w:szCs w:val="28"/>
              </w:rPr>
              <w:t>進雄教授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F3F2F">
              <w:rPr>
                <w:rFonts w:eastAsia="標楷體" w:hint="eastAsia"/>
                <w:sz w:val="28"/>
                <w:szCs w:val="28"/>
              </w:rPr>
              <w:t>王淑麗教師</w:t>
            </w:r>
          </w:p>
          <w:p w:rsidR="00EC7A70" w:rsidRPr="00D04E86" w:rsidRDefault="00EC7A70" w:rsidP="001747B9">
            <w:pPr>
              <w:adjustRightInd w:val="0"/>
              <w:snapToGrid w:val="0"/>
              <w:spacing w:line="36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翻譯</w:t>
            </w:r>
            <w:r w:rsidRPr="00D04E8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汪履維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東大學教育學系教授</w:t>
            </w:r>
          </w:p>
        </w:tc>
      </w:tr>
      <w:tr w:rsidR="00EC7A70" w:rsidRPr="0000701E" w:rsidTr="001747B9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:rsidR="00EC7A70" w:rsidRPr="0000701E" w:rsidRDefault="00EC7A70" w:rsidP="001747B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綜合座談暨閉幕式</w:t>
            </w:r>
          </w:p>
        </w:tc>
      </w:tr>
      <w:tr w:rsidR="00EC7A70" w:rsidRPr="0000701E" w:rsidTr="001747B9">
        <w:trPr>
          <w:trHeight w:val="1871"/>
          <w:jc w:val="center"/>
        </w:trPr>
        <w:tc>
          <w:tcPr>
            <w:tcW w:w="1726" w:type="dxa"/>
            <w:vMerge/>
          </w:tcPr>
          <w:p w:rsidR="00EC7A70" w:rsidRPr="0000701E" w:rsidRDefault="00EC7A70" w:rsidP="001747B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EC7A70" w:rsidRPr="0023771F" w:rsidRDefault="00EC7A70" w:rsidP="001747B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3771F">
              <w:rPr>
                <w:rFonts w:eastAsia="標楷體"/>
                <w:sz w:val="28"/>
                <w:szCs w:val="28"/>
              </w:rPr>
              <w:t>主持人：</w:t>
            </w:r>
            <w:r>
              <w:rPr>
                <w:rFonts w:eastAsia="標楷體" w:hint="eastAsia"/>
                <w:sz w:val="28"/>
                <w:szCs w:val="28"/>
              </w:rPr>
              <w:t>徐振邦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5B07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教育</w:t>
            </w:r>
            <w:r>
              <w:rPr>
                <w:rFonts w:eastAsia="標楷體" w:hint="eastAsia"/>
                <w:sz w:val="28"/>
                <w:szCs w:val="28"/>
              </w:rPr>
              <w:t>部師資培育及藝術教育司專門委員</w:t>
            </w:r>
          </w:p>
          <w:p w:rsidR="00EC7A70" w:rsidRDefault="00EC7A70" w:rsidP="001747B9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</w:t>
            </w:r>
            <w:proofErr w:type="gramStart"/>
            <w:r w:rsidRPr="005B5B07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5B5B07">
              <w:rPr>
                <w:rFonts w:eastAsia="標楷體"/>
                <w:sz w:val="28"/>
                <w:szCs w:val="28"/>
              </w:rPr>
              <w:t>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EC7A70" w:rsidRPr="005B5B07" w:rsidRDefault="00EC7A70" w:rsidP="001747B9">
            <w:pPr>
              <w:adjustRightInd w:val="0"/>
              <w:snapToGrid w:val="0"/>
              <w:spacing w:line="0" w:lineRule="atLeast"/>
              <w:ind w:leftChars="1005" w:left="3688" w:hanging="127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  <w:p w:rsidR="00EC7A70" w:rsidRDefault="00EC7A70" w:rsidP="001747B9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EC7A70" w:rsidRDefault="00EC7A70" w:rsidP="001747B9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李心儀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  <w:p w:rsidR="00EC7A70" w:rsidRPr="0000701E" w:rsidRDefault="00EC7A70" w:rsidP="00EC7A70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汪履維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東大學教育學系教授</w:t>
            </w:r>
          </w:p>
        </w:tc>
      </w:tr>
    </w:tbl>
    <w:p w:rsidR="006658CE" w:rsidRPr="00EC7A70" w:rsidRDefault="006658CE" w:rsidP="00EC7A70"/>
    <w:sectPr w:rsidR="006658CE" w:rsidRPr="00EC7A70" w:rsidSect="00D15E6E">
      <w:footerReference w:type="default" r:id="rId8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14" w:rsidRDefault="00831314" w:rsidP="007368AD">
      <w:r>
        <w:separator/>
      </w:r>
    </w:p>
  </w:endnote>
  <w:endnote w:type="continuationSeparator" w:id="0">
    <w:p w:rsidR="00831314" w:rsidRDefault="00831314" w:rsidP="007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8244"/>
      <w:docPartObj>
        <w:docPartGallery w:val="Page Numbers (Bottom of Page)"/>
        <w:docPartUnique/>
      </w:docPartObj>
    </w:sdtPr>
    <w:sdtEndPr/>
    <w:sdtContent>
      <w:p w:rsidR="005B51C9" w:rsidRDefault="00F3213F">
        <w:pPr>
          <w:pStyle w:val="a8"/>
          <w:jc w:val="center"/>
        </w:pPr>
        <w:r>
          <w:fldChar w:fldCharType="begin"/>
        </w:r>
        <w:r w:rsidR="005B51C9">
          <w:instrText>PAGE   \* MERGEFORMAT</w:instrText>
        </w:r>
        <w:r>
          <w:fldChar w:fldCharType="separate"/>
        </w:r>
        <w:r w:rsidR="00EC7A70" w:rsidRPr="00EC7A70">
          <w:rPr>
            <w:noProof/>
            <w:lang w:val="zh-TW"/>
          </w:rPr>
          <w:t>1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14" w:rsidRDefault="00831314" w:rsidP="007368AD">
      <w:r>
        <w:separator/>
      </w:r>
    </w:p>
  </w:footnote>
  <w:footnote w:type="continuationSeparator" w:id="0">
    <w:p w:rsidR="00831314" w:rsidRDefault="00831314" w:rsidP="007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7" w15:restartNumberingAfterBreak="0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  <w:rPr>
        <w:rFonts w:cs="Times New Roman"/>
      </w:rPr>
    </w:lvl>
  </w:abstractNum>
  <w:abstractNum w:abstractNumId="19" w15:restartNumberingAfterBreak="0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33" w15:restartNumberingAfterBreak="0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5"/>
    <w:rsid w:val="00004B28"/>
    <w:rsid w:val="00005A88"/>
    <w:rsid w:val="0000701E"/>
    <w:rsid w:val="00010827"/>
    <w:rsid w:val="00010EB0"/>
    <w:rsid w:val="00011817"/>
    <w:rsid w:val="00015A1B"/>
    <w:rsid w:val="00015BBC"/>
    <w:rsid w:val="00026212"/>
    <w:rsid w:val="00027F87"/>
    <w:rsid w:val="000328AC"/>
    <w:rsid w:val="000379B2"/>
    <w:rsid w:val="00044567"/>
    <w:rsid w:val="000550E8"/>
    <w:rsid w:val="00071975"/>
    <w:rsid w:val="00071F95"/>
    <w:rsid w:val="0007262C"/>
    <w:rsid w:val="00082B7B"/>
    <w:rsid w:val="0009132D"/>
    <w:rsid w:val="000A1197"/>
    <w:rsid w:val="000C50CB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2C2C"/>
    <w:rsid w:val="002B4B90"/>
    <w:rsid w:val="002B6C4C"/>
    <w:rsid w:val="002D0526"/>
    <w:rsid w:val="002D74B0"/>
    <w:rsid w:val="002E4ED4"/>
    <w:rsid w:val="002E7751"/>
    <w:rsid w:val="00301587"/>
    <w:rsid w:val="00303475"/>
    <w:rsid w:val="00313F14"/>
    <w:rsid w:val="00315B75"/>
    <w:rsid w:val="003222B6"/>
    <w:rsid w:val="00334576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45A4"/>
    <w:rsid w:val="0051145D"/>
    <w:rsid w:val="0051703F"/>
    <w:rsid w:val="005254DC"/>
    <w:rsid w:val="00531A12"/>
    <w:rsid w:val="00554112"/>
    <w:rsid w:val="00557CA5"/>
    <w:rsid w:val="00560F29"/>
    <w:rsid w:val="005A07DB"/>
    <w:rsid w:val="005A1414"/>
    <w:rsid w:val="005B51C9"/>
    <w:rsid w:val="005F591E"/>
    <w:rsid w:val="006241FA"/>
    <w:rsid w:val="00624F02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B3F76"/>
    <w:rsid w:val="006C24A5"/>
    <w:rsid w:val="006C4C1F"/>
    <w:rsid w:val="006C5472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76B0A"/>
    <w:rsid w:val="00782A2D"/>
    <w:rsid w:val="00786CCA"/>
    <w:rsid w:val="00795A24"/>
    <w:rsid w:val="007A7D68"/>
    <w:rsid w:val="007C144B"/>
    <w:rsid w:val="007C2353"/>
    <w:rsid w:val="007E1DF9"/>
    <w:rsid w:val="007E4A86"/>
    <w:rsid w:val="007F7059"/>
    <w:rsid w:val="00805CA4"/>
    <w:rsid w:val="00813EF1"/>
    <w:rsid w:val="00831314"/>
    <w:rsid w:val="008344F1"/>
    <w:rsid w:val="00835CC5"/>
    <w:rsid w:val="00836F53"/>
    <w:rsid w:val="00856CE4"/>
    <w:rsid w:val="00863A49"/>
    <w:rsid w:val="00864B14"/>
    <w:rsid w:val="00872DBC"/>
    <w:rsid w:val="008733F1"/>
    <w:rsid w:val="00885599"/>
    <w:rsid w:val="008962F7"/>
    <w:rsid w:val="008A339D"/>
    <w:rsid w:val="008C3E6B"/>
    <w:rsid w:val="008D3651"/>
    <w:rsid w:val="008D4A65"/>
    <w:rsid w:val="008E2CA0"/>
    <w:rsid w:val="008F57CD"/>
    <w:rsid w:val="00901851"/>
    <w:rsid w:val="009206DB"/>
    <w:rsid w:val="00923FDD"/>
    <w:rsid w:val="00927B86"/>
    <w:rsid w:val="0095475C"/>
    <w:rsid w:val="009558CA"/>
    <w:rsid w:val="00956853"/>
    <w:rsid w:val="00962240"/>
    <w:rsid w:val="00962689"/>
    <w:rsid w:val="0097680C"/>
    <w:rsid w:val="009945F4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6759"/>
    <w:rsid w:val="00BD0BEB"/>
    <w:rsid w:val="00BE1660"/>
    <w:rsid w:val="00BE7F04"/>
    <w:rsid w:val="00C26632"/>
    <w:rsid w:val="00C26DA8"/>
    <w:rsid w:val="00C31C4F"/>
    <w:rsid w:val="00C437A9"/>
    <w:rsid w:val="00C47051"/>
    <w:rsid w:val="00C510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51BF0"/>
    <w:rsid w:val="00D74128"/>
    <w:rsid w:val="00D749FA"/>
    <w:rsid w:val="00D80FE0"/>
    <w:rsid w:val="00DC78D5"/>
    <w:rsid w:val="00DD3E33"/>
    <w:rsid w:val="00DE7F6B"/>
    <w:rsid w:val="00E00580"/>
    <w:rsid w:val="00E06B3C"/>
    <w:rsid w:val="00E1115F"/>
    <w:rsid w:val="00E26FC5"/>
    <w:rsid w:val="00E44C44"/>
    <w:rsid w:val="00E811B0"/>
    <w:rsid w:val="00E81C7E"/>
    <w:rsid w:val="00E86F07"/>
    <w:rsid w:val="00E87D90"/>
    <w:rsid w:val="00EA1257"/>
    <w:rsid w:val="00EA15AD"/>
    <w:rsid w:val="00EA42E9"/>
    <w:rsid w:val="00EA7295"/>
    <w:rsid w:val="00EB520D"/>
    <w:rsid w:val="00EC7A70"/>
    <w:rsid w:val="00EE3F81"/>
    <w:rsid w:val="00EF7E64"/>
    <w:rsid w:val="00F16CE4"/>
    <w:rsid w:val="00F22546"/>
    <w:rsid w:val="00F25834"/>
    <w:rsid w:val="00F3213F"/>
    <w:rsid w:val="00F37AC4"/>
    <w:rsid w:val="00F425D8"/>
    <w:rsid w:val="00F44C0A"/>
    <w:rsid w:val="00F80FD8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1F6A8-1CCC-4B77-BC36-F859FA2A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79F3-65B7-4932-9963-48298F22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何依珊-yishan</cp:lastModifiedBy>
  <cp:revision>7</cp:revision>
  <cp:lastPrinted>2016-11-03T04:13:00Z</cp:lastPrinted>
  <dcterms:created xsi:type="dcterms:W3CDTF">2016-11-03T06:38:00Z</dcterms:created>
  <dcterms:modified xsi:type="dcterms:W3CDTF">2016-11-25T08:23:00Z</dcterms:modified>
</cp:coreProperties>
</file>