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25" w:rsidRPr="00106D1C" w:rsidRDefault="00EB75B9" w:rsidP="00DA7B7E">
      <w:pPr>
        <w:widowControl/>
        <w:spacing w:line="480" w:lineRule="exact"/>
        <w:ind w:leftChars="-177" w:left="1" w:rightChars="-142" w:right="-341" w:hangingChars="133" w:hanging="426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 w:hint="eastAsia"/>
          <w:b/>
          <w:sz w:val="32"/>
          <w:szCs w:val="32"/>
        </w:rPr>
        <w:t>2018</w:t>
      </w:r>
      <w:bookmarkStart w:id="0" w:name="_GoBack"/>
      <w:bookmarkEnd w:id="0"/>
      <w:r w:rsidR="009324F6" w:rsidRPr="00106D1C">
        <w:rPr>
          <w:rFonts w:eastAsia="標楷體" w:hint="eastAsia"/>
          <w:b/>
          <w:sz w:val="32"/>
          <w:szCs w:val="32"/>
        </w:rPr>
        <w:t>「</w:t>
      </w:r>
      <w:r w:rsidR="009324F6" w:rsidRPr="00106D1C">
        <w:rPr>
          <w:rFonts w:eastAsia="標楷體" w:hint="eastAsia"/>
          <w:b/>
          <w:bCs/>
          <w:sz w:val="32"/>
          <w:szCs w:val="32"/>
        </w:rPr>
        <w:t>課程領導與素養導向教學</w:t>
      </w:r>
      <w:r w:rsidR="009324F6" w:rsidRPr="00106D1C">
        <w:rPr>
          <w:rFonts w:eastAsia="標楷體" w:hint="eastAsia"/>
          <w:b/>
          <w:sz w:val="32"/>
          <w:szCs w:val="32"/>
        </w:rPr>
        <w:t>」</w:t>
      </w:r>
      <w:r w:rsidR="00A55359" w:rsidRPr="00106D1C">
        <w:rPr>
          <w:rFonts w:eastAsia="標楷體"/>
          <w:b/>
          <w:bCs/>
          <w:sz w:val="32"/>
          <w:szCs w:val="32"/>
        </w:rPr>
        <w:t>國際學術研討會</w:t>
      </w:r>
    </w:p>
    <w:p w:rsidR="00D206DF" w:rsidRPr="00106D1C" w:rsidRDefault="00D206DF" w:rsidP="0014459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106D1C">
        <w:rPr>
          <w:rFonts w:eastAsia="標楷體"/>
          <w:b/>
          <w:sz w:val="32"/>
          <w:szCs w:val="32"/>
        </w:rPr>
        <w:t>議程</w:t>
      </w:r>
    </w:p>
    <w:p w:rsidR="00D206DF" w:rsidRPr="00106D1C" w:rsidRDefault="00D206DF" w:rsidP="00144591">
      <w:pPr>
        <w:widowControl/>
        <w:spacing w:line="480" w:lineRule="exact"/>
        <w:rPr>
          <w:rFonts w:eastAsia="標楷體"/>
          <w:bCs/>
          <w:sz w:val="28"/>
          <w:szCs w:val="28"/>
        </w:rPr>
      </w:pPr>
      <w:r w:rsidRPr="00106D1C">
        <w:rPr>
          <w:rFonts w:eastAsia="標楷體"/>
          <w:bCs/>
          <w:sz w:val="28"/>
          <w:szCs w:val="28"/>
        </w:rPr>
        <w:t>時間：</w:t>
      </w:r>
      <w:r w:rsidRPr="00106D1C">
        <w:rPr>
          <w:rFonts w:eastAsia="標楷體"/>
          <w:bCs/>
          <w:sz w:val="28"/>
          <w:szCs w:val="28"/>
        </w:rPr>
        <w:t>10</w:t>
      </w:r>
      <w:r w:rsidR="00827521" w:rsidRPr="00106D1C">
        <w:rPr>
          <w:rFonts w:eastAsia="標楷體" w:hint="eastAsia"/>
          <w:bCs/>
          <w:sz w:val="28"/>
          <w:szCs w:val="28"/>
        </w:rPr>
        <w:t>7</w:t>
      </w:r>
      <w:r w:rsidRPr="00106D1C">
        <w:rPr>
          <w:rFonts w:eastAsia="標楷體"/>
          <w:bCs/>
          <w:sz w:val="28"/>
          <w:szCs w:val="28"/>
        </w:rPr>
        <w:t>年</w:t>
      </w:r>
      <w:r w:rsidR="00827521" w:rsidRPr="00106D1C">
        <w:rPr>
          <w:rFonts w:eastAsia="標楷體"/>
          <w:bCs/>
          <w:sz w:val="28"/>
          <w:szCs w:val="28"/>
        </w:rPr>
        <w:t>1</w:t>
      </w:r>
      <w:r w:rsidR="00827521" w:rsidRPr="00106D1C">
        <w:rPr>
          <w:rFonts w:eastAsia="標楷體" w:hint="eastAsia"/>
          <w:bCs/>
          <w:sz w:val="28"/>
          <w:szCs w:val="28"/>
        </w:rPr>
        <w:t>1</w:t>
      </w:r>
      <w:r w:rsidRPr="00106D1C">
        <w:rPr>
          <w:rFonts w:eastAsia="標楷體"/>
          <w:bCs/>
          <w:sz w:val="28"/>
          <w:szCs w:val="28"/>
        </w:rPr>
        <w:t>月</w:t>
      </w:r>
      <w:r w:rsidRPr="00106D1C">
        <w:rPr>
          <w:rFonts w:eastAsia="標楷體"/>
          <w:bCs/>
          <w:sz w:val="28"/>
          <w:szCs w:val="28"/>
        </w:rPr>
        <w:t>2</w:t>
      </w:r>
      <w:r w:rsidRPr="00106D1C">
        <w:rPr>
          <w:rFonts w:eastAsia="標楷體"/>
          <w:bCs/>
          <w:sz w:val="28"/>
          <w:szCs w:val="28"/>
        </w:rPr>
        <w:t>日（星期五）</w:t>
      </w:r>
    </w:p>
    <w:p w:rsidR="00A3179B" w:rsidRPr="00106D1C" w:rsidRDefault="00612B0D" w:rsidP="00144591">
      <w:pPr>
        <w:widowControl/>
        <w:spacing w:line="480" w:lineRule="exact"/>
        <w:rPr>
          <w:rFonts w:eastAsia="標楷體"/>
          <w:bCs/>
          <w:sz w:val="28"/>
          <w:szCs w:val="28"/>
        </w:rPr>
      </w:pPr>
      <w:r w:rsidRPr="00106D1C">
        <w:rPr>
          <w:rFonts w:eastAsia="標楷體"/>
          <w:bCs/>
          <w:sz w:val="28"/>
          <w:szCs w:val="28"/>
        </w:rPr>
        <w:t>地點：</w:t>
      </w:r>
      <w:r w:rsidR="00827521" w:rsidRPr="00106D1C">
        <w:rPr>
          <w:rFonts w:eastAsia="標楷體"/>
          <w:bCs/>
          <w:sz w:val="28"/>
          <w:szCs w:val="28"/>
        </w:rPr>
        <w:t>臺北市立大學</w:t>
      </w:r>
      <w:r w:rsidR="00827521" w:rsidRPr="00106D1C">
        <w:rPr>
          <w:rFonts w:ascii="標楷體" w:eastAsia="標楷體" w:hAnsi="標楷體" w:hint="eastAsia"/>
          <w:bCs/>
          <w:sz w:val="28"/>
          <w:szCs w:val="28"/>
        </w:rPr>
        <w:t>（</w:t>
      </w:r>
      <w:r w:rsidR="00827521" w:rsidRPr="00106D1C">
        <w:rPr>
          <w:rFonts w:eastAsia="標楷體" w:hint="eastAsia"/>
          <w:sz w:val="28"/>
          <w:szCs w:val="28"/>
        </w:rPr>
        <w:t>博愛校區</w:t>
      </w:r>
      <w:r w:rsidR="00827521" w:rsidRPr="00106D1C">
        <w:rPr>
          <w:rFonts w:ascii="標楷體" w:eastAsia="標楷體" w:hAnsi="標楷體" w:hint="eastAsia"/>
          <w:bCs/>
          <w:sz w:val="28"/>
          <w:szCs w:val="28"/>
        </w:rPr>
        <w:t>）</w:t>
      </w:r>
      <w:r w:rsidR="00827521" w:rsidRPr="00106D1C">
        <w:rPr>
          <w:rFonts w:eastAsia="標楷體"/>
          <w:bCs/>
          <w:sz w:val="28"/>
          <w:szCs w:val="28"/>
        </w:rPr>
        <w:t>公誠樓</w:t>
      </w:r>
      <w:r w:rsidR="00827521" w:rsidRPr="00106D1C">
        <w:rPr>
          <w:rFonts w:eastAsia="標楷體"/>
          <w:bCs/>
          <w:sz w:val="28"/>
          <w:szCs w:val="28"/>
        </w:rPr>
        <w:t>2</w:t>
      </w:r>
      <w:r w:rsidR="00827521" w:rsidRPr="00106D1C">
        <w:rPr>
          <w:rFonts w:eastAsia="標楷體"/>
          <w:bCs/>
          <w:sz w:val="28"/>
          <w:szCs w:val="28"/>
        </w:rPr>
        <w:t>樓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140"/>
        <w:gridCol w:w="1984"/>
      </w:tblGrid>
      <w:tr w:rsidR="00A12EA8" w:rsidRPr="00106D1C" w:rsidTr="00184DB7">
        <w:trPr>
          <w:trHeight w:val="362"/>
          <w:tblHeader/>
          <w:jc w:val="center"/>
        </w:trPr>
        <w:tc>
          <w:tcPr>
            <w:tcW w:w="1644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6D1C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6D1C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984" w:type="dxa"/>
            <w:shd w:val="clear" w:color="auto" w:fill="F2F2F2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6D1C">
              <w:rPr>
                <w:rFonts w:eastAsia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A12EA8" w:rsidRPr="00106D1C" w:rsidTr="00184DB7">
        <w:trPr>
          <w:trHeight w:val="64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報到、領取資料</w:t>
            </w:r>
          </w:p>
        </w:tc>
        <w:tc>
          <w:tcPr>
            <w:tcW w:w="1984" w:type="dxa"/>
            <w:vMerge w:val="restart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bCs/>
                <w:sz w:val="28"/>
                <w:szCs w:val="28"/>
              </w:rPr>
              <w:t>第三會議室</w:t>
            </w:r>
          </w:p>
        </w:tc>
      </w:tr>
      <w:tr w:rsidR="00A12EA8" w:rsidRPr="00106D1C" w:rsidTr="00184DB7">
        <w:trPr>
          <w:trHeight w:val="362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08:</w:t>
            </w:r>
            <w:r w:rsidRPr="00106D1C">
              <w:rPr>
                <w:rFonts w:eastAsia="標楷體" w:hint="eastAsia"/>
                <w:sz w:val="28"/>
                <w:szCs w:val="28"/>
              </w:rPr>
              <w:t>3</w:t>
            </w:r>
            <w:r w:rsidRPr="00106D1C">
              <w:rPr>
                <w:rFonts w:eastAsia="標楷體"/>
                <w:sz w:val="28"/>
                <w:szCs w:val="28"/>
              </w:rPr>
              <w:t>0~09:</w:t>
            </w:r>
            <w:r w:rsidRPr="00106D1C">
              <w:rPr>
                <w:rFonts w:eastAsia="標楷體" w:hint="eastAsia"/>
                <w:sz w:val="28"/>
                <w:szCs w:val="28"/>
              </w:rPr>
              <w:t>1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開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幕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式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>暨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>頒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>證</w:t>
            </w:r>
          </w:p>
        </w:tc>
        <w:tc>
          <w:tcPr>
            <w:tcW w:w="1984" w:type="dxa"/>
            <w:vMerge/>
            <w:shd w:val="clear" w:color="auto" w:fill="F2F2F2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362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="00037FA8">
              <w:rPr>
                <w:rFonts w:eastAsia="標楷體" w:hint="eastAsia"/>
                <w:sz w:val="28"/>
                <w:szCs w:val="28"/>
              </w:rPr>
              <w:t>鄭淵全</w:t>
            </w:r>
            <w:r w:rsidR="00037FA8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037FA8">
              <w:rPr>
                <w:rFonts w:eastAsia="標楷體" w:hint="eastAsia"/>
                <w:sz w:val="28"/>
                <w:szCs w:val="28"/>
              </w:rPr>
              <w:t>教育部師資培育及藝術教育司司長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吳清基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 w:hint="eastAsia"/>
                <w:sz w:val="28"/>
                <w:szCs w:val="28"/>
              </w:rPr>
              <w:t>臺灣教育大學系統總校長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戴遐齡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丁一顧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臺北市立大學教育行政與評鑑研究所教授兼教育學院院長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楊振昇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國立</w:t>
            </w:r>
            <w:r w:rsidRPr="00106D1C">
              <w:rPr>
                <w:rFonts w:eastAsia="標楷體" w:hint="eastAsia"/>
                <w:sz w:val="28"/>
                <w:szCs w:val="28"/>
              </w:rPr>
              <w:t>暨南國際</w:t>
            </w:r>
            <w:r w:rsidRPr="00106D1C">
              <w:rPr>
                <w:rFonts w:eastAsia="標楷體"/>
                <w:sz w:val="28"/>
                <w:szCs w:val="28"/>
              </w:rPr>
              <w:t>大學</w:t>
            </w:r>
            <w:r w:rsidRPr="00106D1C">
              <w:rPr>
                <w:rFonts w:eastAsia="標楷體" w:hint="eastAsia"/>
                <w:sz w:val="28"/>
                <w:szCs w:val="28"/>
              </w:rPr>
              <w:t>教育政策與行政學系</w:t>
            </w:r>
            <w:r w:rsidRPr="00106D1C">
              <w:rPr>
                <w:rFonts w:eastAsia="標楷體"/>
                <w:sz w:val="28"/>
                <w:szCs w:val="28"/>
              </w:rPr>
              <w:t>教授</w:t>
            </w:r>
            <w:r w:rsidRPr="00106D1C">
              <w:rPr>
                <w:rFonts w:eastAsia="標楷體" w:hint="eastAsia"/>
                <w:sz w:val="28"/>
                <w:szCs w:val="28"/>
              </w:rPr>
              <w:t>兼國際處國際事務長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謝紫菱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 w:hint="eastAsia"/>
                <w:sz w:val="28"/>
                <w:szCs w:val="28"/>
              </w:rPr>
              <w:t>臺北市立大學教育行政與評鑑研究所助理</w:t>
            </w:r>
            <w:r w:rsidRPr="00106D1C">
              <w:rPr>
                <w:rFonts w:eastAsia="標楷體"/>
                <w:sz w:val="28"/>
                <w:szCs w:val="28"/>
              </w:rPr>
              <w:t>教授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張信務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 w:hint="eastAsia"/>
                <w:sz w:val="28"/>
                <w:szCs w:val="28"/>
              </w:rPr>
              <w:t>中華民國中小學校長協會副理事長</w:t>
            </w:r>
          </w:p>
        </w:tc>
        <w:tc>
          <w:tcPr>
            <w:tcW w:w="1984" w:type="dxa"/>
            <w:vMerge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0507C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09:</w:t>
            </w:r>
            <w:r w:rsidRPr="00106D1C">
              <w:rPr>
                <w:rFonts w:eastAsia="標楷體" w:hint="eastAsia"/>
                <w:sz w:val="28"/>
                <w:szCs w:val="28"/>
              </w:rPr>
              <w:t>1</w:t>
            </w:r>
            <w:r w:rsidRPr="00106D1C">
              <w:rPr>
                <w:rFonts w:eastAsia="標楷體"/>
                <w:sz w:val="28"/>
                <w:szCs w:val="28"/>
              </w:rPr>
              <w:t>0~10:</w:t>
            </w:r>
            <w:r w:rsidRPr="00106D1C">
              <w:rPr>
                <w:rFonts w:eastAsia="標楷體" w:hint="eastAsia"/>
                <w:sz w:val="28"/>
                <w:szCs w:val="28"/>
              </w:rPr>
              <w:t>3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第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一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  <w:tc>
          <w:tcPr>
            <w:tcW w:w="1984" w:type="dxa"/>
            <w:vMerge/>
            <w:shd w:val="clear" w:color="auto" w:fill="F2F2F2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494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Pr="00106D1C">
              <w:rPr>
                <w:rFonts w:eastAsia="標楷體" w:hint="eastAsia"/>
                <w:sz w:val="28"/>
                <w:szCs w:val="28"/>
              </w:rPr>
              <w:t>林思伶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輔仁大學</w:t>
            </w:r>
            <w:r w:rsidRPr="00106D1C">
              <w:rPr>
                <w:rFonts w:eastAsia="標楷體" w:hint="eastAsia"/>
                <w:sz w:val="28"/>
                <w:szCs w:val="28"/>
              </w:rPr>
              <w:t>教育領導與發展研究所教授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48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Pr="00445689">
              <w:rPr>
                <w:rFonts w:eastAsia="標楷體"/>
                <w:sz w:val="28"/>
                <w:szCs w:val="28"/>
              </w:rPr>
              <w:t xml:space="preserve">Towards school leadership for learning: </w:t>
            </w:r>
            <w:r w:rsidR="00A27DE5">
              <w:rPr>
                <w:rFonts w:eastAsia="標楷體"/>
                <w:sz w:val="28"/>
                <w:szCs w:val="28"/>
              </w:rPr>
              <w:t>B</w:t>
            </w:r>
            <w:r w:rsidRPr="00445689">
              <w:rPr>
                <w:rFonts w:eastAsia="標楷體"/>
                <w:sz w:val="28"/>
                <w:szCs w:val="28"/>
              </w:rPr>
              <w:t>etween imagination, evidence and myths</w:t>
            </w:r>
          </w:p>
          <w:p w:rsidR="00A12EA8" w:rsidRPr="00106D1C" w:rsidRDefault="00A12EA8" w:rsidP="00184DB7">
            <w:pPr>
              <w:spacing w:line="480" w:lineRule="exact"/>
              <w:ind w:left="3772" w:hangingChars="1347" w:hanging="3772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主講人：</w:t>
            </w:r>
            <w:r w:rsidRPr="00106D1C">
              <w:rPr>
                <w:sz w:val="28"/>
                <w:szCs w:val="28"/>
                <w:shd w:val="clear" w:color="auto" w:fill="FFFFFF"/>
              </w:rPr>
              <w:t>Niclas Rönnström</w:t>
            </w:r>
            <w:r w:rsidRPr="00106D1C">
              <w:rPr>
                <w:rFonts w:hint="eastAsia"/>
                <w:sz w:val="28"/>
                <w:szCs w:val="28"/>
                <w:shd w:val="clear" w:color="auto" w:fill="FFFFFF"/>
              </w:rPr>
              <w:t xml:space="preserve"> / </w:t>
            </w:r>
            <w:r w:rsidRPr="00106D1C">
              <w:rPr>
                <w:sz w:val="28"/>
                <w:szCs w:val="28"/>
                <w:shd w:val="clear" w:color="auto" w:fill="FFFFFF"/>
              </w:rPr>
              <w:t>Associate professor at the Department of Education, Stockholm University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Default="00A12EA8" w:rsidP="00184DB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翻　譯：汪履維</w:t>
            </w:r>
            <w:r w:rsidRPr="00106D1C">
              <w:rPr>
                <w:rFonts w:eastAsia="標楷體"/>
                <w:sz w:val="28"/>
                <w:szCs w:val="28"/>
              </w:rPr>
              <w:t xml:space="preserve"> /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22E4">
              <w:rPr>
                <w:rFonts w:eastAsia="標楷體" w:hint="eastAsia"/>
                <w:sz w:val="28"/>
                <w:szCs w:val="28"/>
              </w:rPr>
              <w:t>國立臺東大學教育學系退休教授</w:t>
            </w:r>
          </w:p>
          <w:p w:rsidR="000507CF" w:rsidRPr="00106D1C" w:rsidRDefault="000507CF" w:rsidP="00184DB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494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1</w:t>
            </w:r>
            <w:r w:rsidRPr="00106D1C">
              <w:rPr>
                <w:rFonts w:eastAsia="標楷體" w:hint="eastAsia"/>
                <w:sz w:val="28"/>
                <w:szCs w:val="28"/>
              </w:rPr>
              <w:t>0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sz w:val="28"/>
                <w:szCs w:val="28"/>
              </w:rPr>
              <w:t>3</w:t>
            </w:r>
            <w:r w:rsidRPr="00106D1C">
              <w:rPr>
                <w:rFonts w:eastAsia="標楷體"/>
                <w:sz w:val="28"/>
                <w:szCs w:val="28"/>
              </w:rPr>
              <w:t>0~1</w:t>
            </w:r>
            <w:r w:rsidRPr="00106D1C">
              <w:rPr>
                <w:rFonts w:eastAsia="標楷體" w:hint="eastAsia"/>
                <w:sz w:val="28"/>
                <w:szCs w:val="28"/>
              </w:rPr>
              <w:t>0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休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 w:hint="eastAsia"/>
                <w:sz w:val="28"/>
                <w:szCs w:val="28"/>
              </w:rPr>
              <w:t>息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時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984" w:type="dxa"/>
            <w:vMerge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0507CF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6D1C">
              <w:rPr>
                <w:rFonts w:eastAsia="標楷體"/>
                <w:bCs/>
                <w:sz w:val="28"/>
                <w:szCs w:val="28"/>
              </w:rPr>
              <w:lastRenderedPageBreak/>
              <w:t>1</w:t>
            </w:r>
            <w:r w:rsidRPr="00106D1C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106D1C">
              <w:rPr>
                <w:rFonts w:eastAsia="標楷體"/>
                <w:bCs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106D1C">
              <w:rPr>
                <w:rFonts w:eastAsia="標楷體"/>
                <w:bCs/>
                <w:sz w:val="28"/>
                <w:szCs w:val="28"/>
              </w:rPr>
              <w:t>0~12:00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第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二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  <w:tc>
          <w:tcPr>
            <w:tcW w:w="1984" w:type="dxa"/>
            <w:vMerge/>
            <w:shd w:val="clear" w:color="auto" w:fill="F2F2F2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Pr="00D971E4">
              <w:rPr>
                <w:rFonts w:eastAsia="標楷體" w:hint="eastAsia"/>
                <w:sz w:val="28"/>
                <w:szCs w:val="28"/>
              </w:rPr>
              <w:t>林明地</w:t>
            </w:r>
            <w:r w:rsidRPr="00D971E4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D971E4">
              <w:rPr>
                <w:rFonts w:eastAsia="標楷體" w:hint="eastAsia"/>
                <w:sz w:val="28"/>
                <w:szCs w:val="28"/>
              </w:rPr>
              <w:t>國立中正大學教育學研究所教授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Pr="00106D1C">
              <w:rPr>
                <w:rFonts w:eastAsia="標楷體" w:hint="eastAsia"/>
                <w:sz w:val="28"/>
                <w:szCs w:val="28"/>
              </w:rPr>
              <w:t>國小教師專業學習社群運作之分析與對話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3629" w:hangingChars="1296" w:hanging="3629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分享人</w:t>
            </w:r>
            <w:r w:rsidRPr="00106D1C">
              <w:rPr>
                <w:rFonts w:eastAsia="標楷體"/>
                <w:sz w:val="28"/>
                <w:szCs w:val="28"/>
              </w:rPr>
              <w:t>：</w:t>
            </w:r>
            <w:r w:rsidRPr="00106D1C">
              <w:rPr>
                <w:rFonts w:hint="eastAsia"/>
                <w:sz w:val="28"/>
                <w:szCs w:val="28"/>
              </w:rPr>
              <w:t xml:space="preserve">Markku Antinluoma / </w:t>
            </w:r>
            <w:r w:rsidRPr="00106D1C">
              <w:rPr>
                <w:rFonts w:eastAsia="標楷體"/>
                <w:sz w:val="28"/>
                <w:szCs w:val="28"/>
              </w:rPr>
              <w:t>Principal at the Kevätkumpu School, City of Porvoo, Finland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Pr="00106D1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Pr="00106D1C">
              <w:rPr>
                <w:rFonts w:eastAsia="標楷體" w:hint="eastAsia"/>
                <w:sz w:val="28"/>
                <w:szCs w:val="28"/>
              </w:rPr>
              <w:t>教師專業學習社群運作之分析與對話</w:t>
            </w:r>
          </w:p>
          <w:p w:rsidR="00A12EA8" w:rsidRPr="00106D1C" w:rsidRDefault="00A12EA8" w:rsidP="00E03523">
            <w:pPr>
              <w:adjustRightInd w:val="0"/>
              <w:snapToGrid w:val="0"/>
              <w:spacing w:line="480" w:lineRule="exact"/>
              <w:ind w:left="3203" w:hangingChars="1144" w:hanging="3203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分享人</w:t>
            </w:r>
            <w:r w:rsidRPr="00106D1C">
              <w:rPr>
                <w:rFonts w:eastAsia="標楷體"/>
                <w:sz w:val="28"/>
                <w:szCs w:val="28"/>
              </w:rPr>
              <w:t>：</w:t>
            </w:r>
            <w:r w:rsidR="00E03523" w:rsidRPr="00106D1C">
              <w:rPr>
                <w:sz w:val="28"/>
                <w:szCs w:val="28"/>
              </w:rPr>
              <w:t>Henrik Ljungqvist</w:t>
            </w:r>
            <w:r w:rsidR="00E03523" w:rsidRPr="00106D1C">
              <w:rPr>
                <w:rFonts w:hint="eastAsia"/>
                <w:sz w:val="28"/>
                <w:szCs w:val="28"/>
              </w:rPr>
              <w:t xml:space="preserve"> / </w:t>
            </w:r>
            <w:r w:rsidR="00E03523" w:rsidRPr="00106D1C">
              <w:rPr>
                <w:rFonts w:eastAsia="標楷體"/>
                <w:sz w:val="28"/>
                <w:szCs w:val="28"/>
              </w:rPr>
              <w:t>Principal of Ronnaskolan</w:t>
            </w:r>
            <w:r w:rsidR="00E03523">
              <w:rPr>
                <w:rFonts w:eastAsia="標楷體"/>
                <w:sz w:val="28"/>
                <w:szCs w:val="28"/>
              </w:rPr>
              <w:t xml:space="preserve"> </w:t>
            </w:r>
            <w:r w:rsidR="00E03523">
              <w:rPr>
                <w:rFonts w:ascii="Amerigo Md BT" w:eastAsia="華康仿宋體W6" w:hAnsi="Amerigo Md BT"/>
                <w:sz w:val="30"/>
                <w:szCs w:val="30"/>
              </w:rPr>
              <w:t>School</w:t>
            </w:r>
            <w:r w:rsidR="00E03523" w:rsidRPr="00106D1C">
              <w:rPr>
                <w:rFonts w:eastAsia="標楷體"/>
                <w:sz w:val="28"/>
                <w:szCs w:val="28"/>
              </w:rPr>
              <w:t xml:space="preserve"> in Södertälje</w:t>
            </w:r>
            <w:r w:rsidR="00E03523" w:rsidRPr="008D68D2">
              <w:rPr>
                <w:rFonts w:ascii="Amerigo Md BT" w:eastAsia="華康仿宋體W6" w:hAnsi="Amerigo Md BT"/>
                <w:sz w:val="30"/>
                <w:szCs w:val="30"/>
              </w:rPr>
              <w:t xml:space="preserve"> kommun</w:t>
            </w:r>
            <w:r w:rsidR="00E03523" w:rsidRPr="00106D1C">
              <w:rPr>
                <w:rFonts w:eastAsia="標楷體"/>
                <w:sz w:val="28"/>
                <w:szCs w:val="28"/>
              </w:rPr>
              <w:t>,</w:t>
            </w:r>
            <w:r w:rsidR="00E03523" w:rsidRPr="00106D1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03523" w:rsidRPr="008604BA">
              <w:rPr>
                <w:rFonts w:ascii="Amerigo Md BT" w:eastAsia="華康仿宋體W6" w:hAnsi="Amerigo Md BT"/>
                <w:sz w:val="30"/>
                <w:szCs w:val="30"/>
              </w:rPr>
              <w:t>Sweden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="00F87D35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0A7AA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106D1C">
              <w:rPr>
                <w:rFonts w:eastAsia="標楷體" w:hint="eastAsia"/>
                <w:sz w:val="28"/>
                <w:szCs w:val="28"/>
              </w:rPr>
              <w:t>教師專業學習社群運作之分析與對話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920" w:hangingChars="1043" w:hanging="2920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分享人</w:t>
            </w:r>
            <w:r w:rsidRPr="00106D1C">
              <w:rPr>
                <w:rFonts w:eastAsia="標楷體"/>
                <w:sz w:val="28"/>
                <w:szCs w:val="28"/>
              </w:rPr>
              <w:t>：</w:t>
            </w:r>
            <w:r w:rsidRPr="00106D1C">
              <w:rPr>
                <w:rFonts w:eastAsia="標楷體"/>
                <w:sz w:val="28"/>
                <w:szCs w:val="28"/>
              </w:rPr>
              <w:t>Zoe Boon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Senior Teaching Fellow, National Institute of Education, Nanyang Technological University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1A16DC" w:rsidRPr="00106D1C" w:rsidRDefault="00A12EA8" w:rsidP="000507CF">
            <w:pPr>
              <w:adjustRightInd w:val="0"/>
              <w:snapToGrid w:val="0"/>
              <w:spacing w:line="480" w:lineRule="exact"/>
              <w:ind w:left="3772" w:hangingChars="1347" w:hanging="3772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翻　譯</w:t>
            </w:r>
            <w:r w:rsidRPr="00106D1C">
              <w:rPr>
                <w:rFonts w:eastAsia="標楷體" w:hint="eastAsia"/>
                <w:sz w:val="28"/>
                <w:szCs w:val="28"/>
              </w:rPr>
              <w:t>：</w:t>
            </w:r>
            <w:r w:rsidRPr="00106D1C">
              <w:rPr>
                <w:rFonts w:eastAsia="標楷體"/>
                <w:sz w:val="28"/>
                <w:szCs w:val="28"/>
              </w:rPr>
              <w:t>汪履維</w:t>
            </w:r>
            <w:r w:rsidRPr="00106D1C">
              <w:rPr>
                <w:rFonts w:eastAsia="標楷體"/>
                <w:sz w:val="28"/>
                <w:szCs w:val="28"/>
              </w:rPr>
              <w:t xml:space="preserve"> /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22E4">
              <w:rPr>
                <w:rFonts w:eastAsia="標楷體"/>
                <w:sz w:val="28"/>
                <w:szCs w:val="28"/>
              </w:rPr>
              <w:t>國立臺東大學教育學系退休教授</w:t>
            </w:r>
          </w:p>
        </w:tc>
        <w:tc>
          <w:tcPr>
            <w:tcW w:w="1984" w:type="dxa"/>
            <w:vMerge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452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12:00~13:00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午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餐</w:t>
            </w:r>
          </w:p>
        </w:tc>
        <w:tc>
          <w:tcPr>
            <w:tcW w:w="1984" w:type="dxa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bCs/>
                <w:sz w:val="28"/>
                <w:szCs w:val="28"/>
              </w:rPr>
              <w:t>公誠樓</w:t>
            </w:r>
            <w:r w:rsidRPr="00106D1C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106D1C">
              <w:rPr>
                <w:rFonts w:eastAsia="標楷體"/>
                <w:bCs/>
                <w:sz w:val="28"/>
                <w:szCs w:val="28"/>
              </w:rPr>
              <w:t>樓</w:t>
            </w: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0507C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sz w:val="28"/>
                <w:szCs w:val="28"/>
              </w:rPr>
              <w:br w:type="page"/>
            </w:r>
            <w:r w:rsidRPr="00106D1C">
              <w:rPr>
                <w:rFonts w:eastAsia="標楷體"/>
                <w:sz w:val="28"/>
                <w:szCs w:val="28"/>
              </w:rPr>
              <w:t>13:00~14: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第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三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第三會議室</w:t>
            </w: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2" w:hangingChars="840" w:hanging="2352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Pr="00106D1C">
              <w:rPr>
                <w:rFonts w:eastAsia="標楷體" w:hint="eastAsia"/>
                <w:sz w:val="28"/>
                <w:szCs w:val="28"/>
              </w:rPr>
              <w:t>吳清山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臺北市立大學教育行政與評鑑研究所教授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A271D7">
            <w:pPr>
              <w:shd w:val="clear" w:color="auto" w:fill="FFFFFF"/>
              <w:adjustRightInd w:val="0"/>
              <w:snapToGrid w:val="0"/>
              <w:spacing w:line="480" w:lineRule="exact"/>
              <w:ind w:left="1218" w:hangingChars="435" w:hanging="1218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="00A271D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="00A271D7" w:rsidRPr="00A271D7">
              <w:rPr>
                <w:rFonts w:eastAsia="標楷體"/>
                <w:sz w:val="28"/>
                <w:szCs w:val="28"/>
              </w:rPr>
              <w:t>The Curriculum Leadership Theory and Development Trend for Principals</w:t>
            </w:r>
          </w:p>
          <w:p w:rsidR="00A12EA8" w:rsidRPr="00106D1C" w:rsidRDefault="00A12EA8" w:rsidP="00184DB7">
            <w:pPr>
              <w:spacing w:line="480" w:lineRule="exact"/>
              <w:ind w:left="2920" w:hangingChars="1043" w:hanging="2920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主講人：</w:t>
            </w:r>
            <w:r w:rsidRPr="00106D1C">
              <w:rPr>
                <w:rFonts w:eastAsia="標楷體"/>
                <w:sz w:val="28"/>
                <w:szCs w:val="28"/>
              </w:rPr>
              <w:t>Zoe Boon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Senior Teaching Fellow, National Institute of Education, Nanyang Technological University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1A16DC" w:rsidRPr="00106D1C" w:rsidRDefault="00A12EA8" w:rsidP="006E25B6">
            <w:pPr>
              <w:spacing w:line="480" w:lineRule="exac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翻　譯：汪履維</w:t>
            </w:r>
            <w:r w:rsidRPr="00106D1C">
              <w:rPr>
                <w:rFonts w:eastAsia="標楷體"/>
                <w:sz w:val="28"/>
                <w:szCs w:val="28"/>
              </w:rPr>
              <w:t xml:space="preserve"> /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22E4">
              <w:rPr>
                <w:rFonts w:eastAsia="標楷體"/>
                <w:sz w:val="28"/>
                <w:szCs w:val="28"/>
              </w:rPr>
              <w:t>國立臺東大學教育學系退休教授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34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12EA8" w:rsidRPr="00106D1C" w:rsidRDefault="00A12EA8" w:rsidP="000507C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lastRenderedPageBreak/>
              <w:t>14: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06D1C">
              <w:rPr>
                <w:rFonts w:eastAsia="標楷體"/>
                <w:sz w:val="28"/>
                <w:szCs w:val="28"/>
              </w:rPr>
              <w:t>0~1</w:t>
            </w:r>
            <w:r w:rsidRPr="00106D1C"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Pr="00106D1C">
              <w:rPr>
                <w:rFonts w:eastAsia="標楷體" w:hint="eastAsia"/>
                <w:sz w:val="28"/>
                <w:szCs w:val="28"/>
              </w:rPr>
              <w:t>吳政達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 w:hint="eastAsia"/>
                <w:sz w:val="28"/>
                <w:szCs w:val="28"/>
              </w:rPr>
              <w:t>國立政治大學教育學系教授兼教育學院院長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48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06D1C">
              <w:rPr>
                <w:rFonts w:eastAsia="標楷體"/>
                <w:sz w:val="28"/>
                <w:szCs w:val="28"/>
              </w:rPr>
              <w:t>題：</w:t>
            </w:r>
            <w:r w:rsidRPr="00106D1C">
              <w:rPr>
                <w:rFonts w:eastAsia="標楷體" w:hint="eastAsia"/>
                <w:sz w:val="28"/>
                <w:szCs w:val="28"/>
              </w:rPr>
              <w:t>中小學校長專業學習社群運作經驗之研究</w:t>
            </w:r>
          </w:p>
          <w:p w:rsidR="00A12EA8" w:rsidRPr="00106D1C" w:rsidRDefault="00A12EA8" w:rsidP="00184DB7">
            <w:pPr>
              <w:shd w:val="clear" w:color="auto" w:fill="FFFFFF"/>
              <w:adjustRightInd w:val="0"/>
              <w:snapToGrid w:val="0"/>
              <w:spacing w:line="480" w:lineRule="exact"/>
              <w:ind w:left="2352" w:hangingChars="840" w:hanging="2352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主講人：丁一顧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臺北市立大學教育行政與評鑑研究所教授兼教育學院院長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55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14: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06D1C">
              <w:rPr>
                <w:rFonts w:eastAsia="標楷體"/>
                <w:sz w:val="28"/>
                <w:szCs w:val="28"/>
              </w:rPr>
              <w:t>0~1</w:t>
            </w:r>
            <w:r w:rsidRPr="00106D1C"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茶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敘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時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984" w:type="dxa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bCs/>
                <w:sz w:val="28"/>
                <w:szCs w:val="28"/>
              </w:rPr>
              <w:t>公誠樓</w:t>
            </w:r>
            <w:r w:rsidRPr="00106D1C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106D1C">
              <w:rPr>
                <w:rFonts w:eastAsia="標楷體"/>
                <w:bCs/>
                <w:sz w:val="28"/>
                <w:szCs w:val="28"/>
              </w:rPr>
              <w:t>樓</w:t>
            </w:r>
          </w:p>
        </w:tc>
      </w:tr>
      <w:tr w:rsidR="00A12EA8" w:rsidRPr="00106D1C" w:rsidTr="00184DB7">
        <w:trPr>
          <w:trHeight w:val="372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87110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1</w:t>
            </w:r>
            <w:r w:rsidRPr="00106D1C"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06D1C">
              <w:rPr>
                <w:rFonts w:eastAsia="標楷體"/>
                <w:sz w:val="28"/>
                <w:szCs w:val="28"/>
              </w:rPr>
              <w:t>0~1</w:t>
            </w:r>
            <w:r w:rsidRPr="00106D1C">
              <w:rPr>
                <w:rFonts w:eastAsia="標楷體" w:hint="eastAsia"/>
                <w:sz w:val="28"/>
                <w:szCs w:val="28"/>
              </w:rPr>
              <w:t>6</w:t>
            </w:r>
            <w:r w:rsidRPr="00106D1C">
              <w:rPr>
                <w:rFonts w:eastAsia="標楷體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sz w:val="28"/>
                <w:szCs w:val="28"/>
              </w:rPr>
              <w:t>0</w:t>
            </w:r>
            <w:r w:rsidRPr="00106D1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140" w:type="dxa"/>
            <w:shd w:val="clear" w:color="auto" w:fill="F2F2F2" w:themeFill="background1" w:themeFillShade="F2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07" w:hangingChars="823" w:hanging="2307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第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106D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第三會議室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018" w:hangingChars="841" w:hanging="2018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ascii="標楷體" w:eastAsia="標楷體" w:hAnsi="標楷體" w:hint="eastAsia"/>
                <w:shd w:val="pct15" w:color="auto" w:fill="FFFFFF"/>
              </w:rPr>
              <w:t>（國小組）</w:t>
            </w:r>
          </w:p>
        </w:tc>
      </w:tr>
      <w:tr w:rsidR="00A12EA8" w:rsidRPr="00106D1C" w:rsidTr="00184DB7">
        <w:trPr>
          <w:trHeight w:val="5376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主持人：</w:t>
            </w:r>
            <w:r w:rsidRPr="002003B0">
              <w:rPr>
                <w:rFonts w:eastAsia="標楷體" w:hint="eastAsia"/>
                <w:sz w:val="28"/>
                <w:szCs w:val="28"/>
              </w:rPr>
              <w:t>吳政達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國立政治大學教育學系教授兼教育學院院長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─「自動好校訂課程練功坊」社群</w:t>
            </w:r>
          </w:p>
          <w:p w:rsidR="005D59F5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="00CB4484" w:rsidRPr="002003B0">
              <w:rPr>
                <w:rFonts w:eastAsia="標楷體" w:hint="eastAsia"/>
                <w:sz w:val="28"/>
                <w:szCs w:val="28"/>
              </w:rPr>
              <w:t>黃維瑜</w:t>
            </w:r>
            <w:r w:rsidR="00CB4484"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CB4484" w:rsidRPr="002003B0">
              <w:rPr>
                <w:rFonts w:eastAsia="標楷體" w:hint="eastAsia"/>
                <w:sz w:val="28"/>
                <w:szCs w:val="28"/>
              </w:rPr>
              <w:t>臺北市內湖國小校長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─「校長好夥伴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~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前瞻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108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」社群</w:t>
            </w: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趙祝凌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臺中市國光國小校長</w:t>
            </w:r>
          </w:p>
          <w:p w:rsidR="00A271D7" w:rsidRPr="002003B0" w:rsidRDefault="00A271D7" w:rsidP="00A271D7">
            <w:pPr>
              <w:adjustRightInd w:val="0"/>
              <w:snapToGrid w:val="0"/>
              <w:spacing w:line="480" w:lineRule="exact"/>
              <w:ind w:leftChars="449" w:left="2302" w:hangingChars="437" w:hanging="122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陳素萍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臺中市安定國小校長</w:t>
            </w:r>
          </w:p>
          <w:p w:rsidR="00A271D7" w:rsidRPr="002003B0" w:rsidRDefault="00A271D7" w:rsidP="00A271D7">
            <w:pPr>
              <w:adjustRightInd w:val="0"/>
              <w:snapToGrid w:val="0"/>
              <w:spacing w:line="480" w:lineRule="exact"/>
              <w:ind w:leftChars="449" w:left="2302" w:hangingChars="437" w:hanging="122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游玉芬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臺中市大元國小校長</w:t>
            </w:r>
          </w:p>
          <w:p w:rsidR="00A271D7" w:rsidRPr="002003B0" w:rsidRDefault="00A271D7" w:rsidP="00A271D7">
            <w:pPr>
              <w:adjustRightInd w:val="0"/>
              <w:snapToGrid w:val="0"/>
              <w:spacing w:line="480" w:lineRule="exact"/>
              <w:ind w:leftChars="449" w:left="2302" w:hangingChars="437" w:hanging="122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黃智慧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臺中市文雅國小校長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─「阿緱校長共好」社群</w:t>
            </w: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陳世聰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屏東縣長榮百合國小校長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─「洄瀾校長自主」社群</w:t>
            </w: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吳惠貞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花蓮縣明義國小校長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2EA8" w:rsidRPr="00106D1C" w:rsidTr="00184DB7">
        <w:trPr>
          <w:trHeight w:val="494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主持人：</w:t>
            </w:r>
            <w:r w:rsidRPr="002003B0">
              <w:rPr>
                <w:rFonts w:eastAsia="標楷體" w:hint="eastAsia"/>
                <w:sz w:val="28"/>
                <w:szCs w:val="28"/>
              </w:rPr>
              <w:t>林新發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國立臺北教育大學教育學系教授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2003B0" w:rsidRPr="002003B0" w:rsidRDefault="002003B0" w:rsidP="002003B0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Pr="002003B0">
              <w:rPr>
                <w:rFonts w:eastAsia="標楷體" w:hint="eastAsia"/>
                <w:sz w:val="28"/>
                <w:szCs w:val="28"/>
              </w:rPr>
              <w:t>實務分享─「</w:t>
            </w:r>
            <w:r w:rsidRPr="002003B0">
              <w:rPr>
                <w:rFonts w:eastAsia="標楷體" w:hint="eastAsia"/>
                <w:sz w:val="28"/>
                <w:szCs w:val="28"/>
              </w:rPr>
              <w:t>Give me five</w:t>
            </w:r>
            <w:r w:rsidRPr="002003B0">
              <w:rPr>
                <w:rFonts w:eastAsia="標楷體" w:hint="eastAsia"/>
                <w:sz w:val="28"/>
                <w:szCs w:val="28"/>
              </w:rPr>
              <w:t>～校談觀鍵」社群</w:t>
            </w:r>
          </w:p>
          <w:p w:rsidR="002003B0" w:rsidRPr="002003B0" w:rsidRDefault="002003B0" w:rsidP="002003B0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蘇清山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高雄市福誠高中校長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─「國際教育課程發展」社群</w:t>
            </w: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lastRenderedPageBreak/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洪幼齡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臺中市沙鹿國中校長</w:t>
            </w:r>
          </w:p>
          <w:p w:rsidR="00CB4484" w:rsidRPr="002003B0" w:rsidRDefault="00CB4484" w:rsidP="00CB4484">
            <w:pPr>
              <w:adjustRightInd w:val="0"/>
              <w:snapToGrid w:val="0"/>
              <w:spacing w:line="480" w:lineRule="exact"/>
              <w:ind w:leftChars="449" w:left="2302" w:hangingChars="437" w:hanging="122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鄭清埄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</w:t>
            </w:r>
            <w:r w:rsidRPr="002003B0">
              <w:rPr>
                <w:rFonts w:eastAsia="標楷體"/>
                <w:sz w:val="28"/>
                <w:szCs w:val="28"/>
              </w:rPr>
              <w:t xml:space="preserve"> </w:t>
            </w:r>
            <w:r w:rsidRPr="002003B0">
              <w:rPr>
                <w:rFonts w:eastAsia="標楷體" w:hint="eastAsia"/>
                <w:sz w:val="28"/>
                <w:szCs w:val="28"/>
              </w:rPr>
              <w:t>臺中市石岡國中校長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2003B0" w:rsidRPr="002003B0" w:rsidRDefault="002003B0" w:rsidP="002003B0">
            <w:pPr>
              <w:shd w:val="clear" w:color="auto" w:fill="FFFFFF"/>
              <w:adjustRightInd w:val="0"/>
              <w:snapToGrid w:val="0"/>
              <w:spacing w:line="48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Pr="002003B0">
              <w:rPr>
                <w:rFonts w:eastAsia="標楷體" w:hint="eastAsia"/>
                <w:sz w:val="28"/>
                <w:szCs w:val="28"/>
              </w:rPr>
              <w:t>實務分享─「卓越領航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03B0">
              <w:rPr>
                <w:rFonts w:eastAsia="標楷體" w:hint="eastAsia"/>
                <w:sz w:val="28"/>
                <w:szCs w:val="28"/>
              </w:rPr>
              <w:t>專業凌雲」社群</w:t>
            </w:r>
          </w:p>
          <w:p w:rsidR="002003B0" w:rsidRPr="002003B0" w:rsidRDefault="002003B0" w:rsidP="002003B0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朱紋秀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新竹縣博愛國中校長</w:t>
            </w:r>
          </w:p>
          <w:p w:rsidR="002003B0" w:rsidRPr="002003B0" w:rsidRDefault="002003B0" w:rsidP="002003B0">
            <w:pPr>
              <w:adjustRightInd w:val="0"/>
              <w:snapToGrid w:val="0"/>
              <w:spacing w:line="480" w:lineRule="exact"/>
              <w:ind w:leftChars="449" w:left="2302" w:hangingChars="437" w:hanging="122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何美慧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新竹縣精華國中校長</w:t>
            </w:r>
          </w:p>
          <w:p w:rsidR="00A12EA8" w:rsidRPr="002003B0" w:rsidRDefault="00A12EA8" w:rsidP="00184DB7">
            <w:pPr>
              <w:shd w:val="clear" w:color="auto" w:fill="FFFFFF"/>
              <w:adjustRightInd w:val="0"/>
              <w:snapToGrid w:val="0"/>
              <w:spacing w:line="24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/>
                <w:sz w:val="28"/>
                <w:szCs w:val="28"/>
              </w:rPr>
              <w:t>主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003B0">
              <w:rPr>
                <w:rFonts w:eastAsia="標楷體"/>
                <w:sz w:val="28"/>
                <w:szCs w:val="28"/>
              </w:rPr>
              <w:t>題：</w:t>
            </w:r>
            <w:r w:rsidR="002003B0" w:rsidRPr="002003B0">
              <w:rPr>
                <w:rFonts w:eastAsia="標楷體" w:hint="eastAsia"/>
                <w:sz w:val="28"/>
                <w:szCs w:val="28"/>
              </w:rPr>
              <w:t>實務分享</w:t>
            </w:r>
            <w:r w:rsidR="00C1262E" w:rsidRPr="002003B0">
              <w:rPr>
                <w:rFonts w:eastAsia="標楷體" w:hint="eastAsia"/>
                <w:sz w:val="28"/>
                <w:szCs w:val="28"/>
              </w:rPr>
              <w:t>─「校訂跨領域課程發展設計」社群</w:t>
            </w:r>
          </w:p>
          <w:p w:rsidR="00A12EA8" w:rsidRPr="002003B0" w:rsidRDefault="00A12EA8" w:rsidP="00184DB7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2003B0">
              <w:rPr>
                <w:rFonts w:eastAsia="標楷體" w:hint="eastAsia"/>
                <w:sz w:val="28"/>
                <w:szCs w:val="28"/>
              </w:rPr>
              <w:t>發表人</w:t>
            </w:r>
            <w:r w:rsidRPr="002003B0">
              <w:rPr>
                <w:rFonts w:eastAsia="標楷體"/>
                <w:sz w:val="28"/>
                <w:szCs w:val="28"/>
              </w:rPr>
              <w:t>：</w:t>
            </w:r>
            <w:r w:rsidRPr="002003B0">
              <w:rPr>
                <w:rFonts w:eastAsia="標楷體" w:hint="eastAsia"/>
                <w:sz w:val="28"/>
                <w:szCs w:val="28"/>
              </w:rPr>
              <w:t>陳文靜</w:t>
            </w:r>
            <w:r w:rsidRPr="002003B0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003B0">
              <w:rPr>
                <w:rFonts w:eastAsia="標楷體" w:hint="eastAsia"/>
                <w:sz w:val="28"/>
                <w:szCs w:val="28"/>
              </w:rPr>
              <w:t>臺東縣初鹿國中校長</w:t>
            </w:r>
          </w:p>
        </w:tc>
        <w:tc>
          <w:tcPr>
            <w:tcW w:w="1984" w:type="dxa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355" w:hangingChars="841" w:hanging="2355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lastRenderedPageBreak/>
              <w:t>第二會議室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="2018" w:hangingChars="841" w:hanging="2018"/>
              <w:jc w:val="center"/>
              <w:rPr>
                <w:rFonts w:eastAsia="標楷體"/>
              </w:rPr>
            </w:pPr>
            <w:r w:rsidRPr="00106D1C">
              <w:rPr>
                <w:rFonts w:ascii="標楷體" w:eastAsia="標楷體" w:hAnsi="標楷體" w:hint="eastAsia"/>
                <w:shd w:val="pct15" w:color="auto" w:fill="FFFFFF"/>
              </w:rPr>
              <w:t>（國高中職組）</w:t>
            </w:r>
          </w:p>
        </w:tc>
      </w:tr>
      <w:tr w:rsidR="00A12EA8" w:rsidRPr="00106D1C" w:rsidTr="00184DB7">
        <w:trPr>
          <w:trHeight w:val="362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16:00~16:30</w:t>
            </w:r>
          </w:p>
        </w:tc>
        <w:tc>
          <w:tcPr>
            <w:tcW w:w="7140" w:type="dxa"/>
            <w:shd w:val="clear" w:color="auto" w:fill="F2F2F2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/>
                <w:b/>
                <w:sz w:val="28"/>
                <w:szCs w:val="28"/>
              </w:rPr>
              <w:t>閉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幕</w:t>
            </w:r>
            <w:r w:rsidRPr="00106D1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第三會議室</w:t>
            </w:r>
          </w:p>
        </w:tc>
      </w:tr>
      <w:tr w:rsidR="00A12EA8" w:rsidRPr="00106D1C" w:rsidTr="00184DB7">
        <w:trPr>
          <w:trHeight w:val="1131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A12EA8" w:rsidRPr="00106D1C" w:rsidRDefault="00A12EA8" w:rsidP="00184DB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主持人：</w:t>
            </w:r>
            <w:r w:rsidR="00037FA8">
              <w:rPr>
                <w:rFonts w:eastAsia="標楷體" w:hint="eastAsia"/>
                <w:sz w:val="28"/>
                <w:szCs w:val="28"/>
              </w:rPr>
              <w:t>李毓娟</w:t>
            </w:r>
            <w:r w:rsidR="00037FA8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037FA8">
              <w:rPr>
                <w:rFonts w:eastAsia="標楷體" w:hint="eastAsia"/>
                <w:sz w:val="28"/>
                <w:szCs w:val="28"/>
              </w:rPr>
              <w:t>教育部師資培育及藝術教育司副司長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/>
                <w:sz w:val="28"/>
                <w:szCs w:val="28"/>
              </w:rPr>
              <w:t>丁一顧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臺北市立大學教育行政與評鑑研究所教授兼教育學院院長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楊振昇</w:t>
            </w:r>
            <w:r w:rsidRPr="00106D1C">
              <w:rPr>
                <w:rFonts w:eastAsia="標楷體"/>
                <w:sz w:val="28"/>
                <w:szCs w:val="28"/>
              </w:rPr>
              <w:t xml:space="preserve"> / </w:t>
            </w:r>
            <w:r w:rsidRPr="00106D1C">
              <w:rPr>
                <w:rFonts w:eastAsia="標楷體"/>
                <w:sz w:val="28"/>
                <w:szCs w:val="28"/>
              </w:rPr>
              <w:t>國立</w:t>
            </w:r>
            <w:r w:rsidRPr="00106D1C">
              <w:rPr>
                <w:rFonts w:eastAsia="標楷體" w:hint="eastAsia"/>
                <w:sz w:val="28"/>
                <w:szCs w:val="28"/>
              </w:rPr>
              <w:t>暨南國際</w:t>
            </w:r>
            <w:r w:rsidRPr="00106D1C">
              <w:rPr>
                <w:rFonts w:eastAsia="標楷體"/>
                <w:sz w:val="28"/>
                <w:szCs w:val="28"/>
              </w:rPr>
              <w:t>大學</w:t>
            </w:r>
            <w:r w:rsidRPr="00106D1C">
              <w:rPr>
                <w:rFonts w:eastAsia="標楷體" w:hint="eastAsia"/>
                <w:sz w:val="28"/>
                <w:szCs w:val="28"/>
              </w:rPr>
              <w:t>教育政策與行政學系</w:t>
            </w:r>
            <w:r w:rsidRPr="00106D1C">
              <w:rPr>
                <w:rFonts w:eastAsia="標楷體"/>
                <w:sz w:val="28"/>
                <w:szCs w:val="28"/>
              </w:rPr>
              <w:t>教授</w:t>
            </w:r>
            <w:r w:rsidRPr="00106D1C">
              <w:rPr>
                <w:rFonts w:eastAsia="標楷體" w:hint="eastAsia"/>
                <w:sz w:val="28"/>
                <w:szCs w:val="28"/>
              </w:rPr>
              <w:t>兼國際處國際事務長</w:t>
            </w:r>
          </w:p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106D1C">
              <w:rPr>
                <w:rFonts w:eastAsia="標楷體" w:hint="eastAsia"/>
                <w:sz w:val="28"/>
                <w:szCs w:val="28"/>
              </w:rPr>
              <w:t>謝紫菱</w:t>
            </w:r>
            <w:r w:rsidRPr="00106D1C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106D1C">
              <w:rPr>
                <w:rFonts w:eastAsia="標楷體" w:hint="eastAsia"/>
                <w:sz w:val="28"/>
                <w:szCs w:val="28"/>
              </w:rPr>
              <w:t>臺北市立大學教育行政與評鑑研究所助理</w:t>
            </w:r>
            <w:r w:rsidRPr="00106D1C">
              <w:rPr>
                <w:rFonts w:eastAsia="標楷體"/>
                <w:sz w:val="28"/>
                <w:szCs w:val="28"/>
              </w:rPr>
              <w:t>教授</w:t>
            </w:r>
          </w:p>
        </w:tc>
        <w:tc>
          <w:tcPr>
            <w:tcW w:w="1984" w:type="dxa"/>
            <w:vMerge/>
          </w:tcPr>
          <w:p w:rsidR="00A12EA8" w:rsidRPr="00106D1C" w:rsidRDefault="00A12EA8" w:rsidP="00184DB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F7C4B" w:rsidRPr="00A12EA8" w:rsidRDefault="00FF7C4B" w:rsidP="000C59AE">
      <w:pPr>
        <w:widowControl/>
        <w:spacing w:line="480" w:lineRule="exact"/>
        <w:rPr>
          <w:rFonts w:eastAsia="標楷體"/>
          <w:b/>
          <w:kern w:val="0"/>
          <w:sz w:val="28"/>
          <w:szCs w:val="28"/>
          <w:bdr w:val="single" w:sz="4" w:space="0" w:color="auto"/>
        </w:rPr>
      </w:pPr>
    </w:p>
    <w:sectPr w:rsidR="00FF7C4B" w:rsidRPr="00A12EA8" w:rsidSect="00DC69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56" w:rsidRDefault="00EB6856" w:rsidP="007368AD">
      <w:r>
        <w:separator/>
      </w:r>
    </w:p>
  </w:endnote>
  <w:endnote w:type="continuationSeparator" w:id="0">
    <w:p w:rsidR="00EB6856" w:rsidRDefault="00EB6856" w:rsidP="007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go Md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8244"/>
      <w:docPartObj>
        <w:docPartGallery w:val="Page Numbers (Bottom of Page)"/>
        <w:docPartUnique/>
      </w:docPartObj>
    </w:sdtPr>
    <w:sdtEndPr/>
    <w:sdtContent>
      <w:p w:rsidR="00ED23C7" w:rsidRDefault="00ED2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B9" w:rsidRPr="00EB75B9">
          <w:rPr>
            <w:noProof/>
            <w:lang w:val="zh-TW"/>
          </w:rPr>
          <w:t>1</w:t>
        </w:r>
        <w:r>
          <w:fldChar w:fldCharType="end"/>
        </w:r>
      </w:p>
    </w:sdtContent>
  </w:sdt>
  <w:p w:rsidR="00ED23C7" w:rsidRDefault="00ED2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56" w:rsidRDefault="00EB6856" w:rsidP="007368AD">
      <w:r>
        <w:separator/>
      </w:r>
    </w:p>
  </w:footnote>
  <w:footnote w:type="continuationSeparator" w:id="0">
    <w:p w:rsidR="00EB6856" w:rsidRDefault="00EB6856" w:rsidP="007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1A9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C7391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0FBB19BC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1DC2543A"/>
    <w:multiLevelType w:val="hybridMultilevel"/>
    <w:tmpl w:val="5D3A0312"/>
    <w:lvl w:ilvl="0" w:tplc="35AC9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E512D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15436"/>
    <w:multiLevelType w:val="hybridMultilevel"/>
    <w:tmpl w:val="BB02E986"/>
    <w:lvl w:ilvl="0" w:tplc="4B7667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C95D8A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1D79DC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8" w15:restartNumberingAfterBreak="0">
    <w:nsid w:val="39ED057A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724940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411E5738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12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440830E1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49BE3FF3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0172D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FD2060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DE0FA9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5B65BB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64B30531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C55FC8"/>
    <w:multiLevelType w:val="hybridMultilevel"/>
    <w:tmpl w:val="8C646C58"/>
    <w:lvl w:ilvl="0" w:tplc="E15C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4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87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E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2A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C0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49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7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03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DB05B8"/>
    <w:multiLevelType w:val="hybridMultilevel"/>
    <w:tmpl w:val="ADA8B866"/>
    <w:lvl w:ilvl="0" w:tplc="6E8ECA9E">
      <w:start w:val="1"/>
      <w:numFmt w:val="taiwaneseCountingThousand"/>
      <w:lvlText w:val="（%1）"/>
      <w:lvlJc w:val="left"/>
      <w:pPr>
        <w:ind w:left="1109" w:hanging="828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20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21"/>
  </w:num>
  <w:num w:numId="13">
    <w:abstractNumId w:val="2"/>
  </w:num>
  <w:num w:numId="14">
    <w:abstractNumId w:val="3"/>
  </w:num>
  <w:num w:numId="15">
    <w:abstractNumId w:val="14"/>
  </w:num>
  <w:num w:numId="16">
    <w:abstractNumId w:val="1"/>
  </w:num>
  <w:num w:numId="17">
    <w:abstractNumId w:val="17"/>
  </w:num>
  <w:num w:numId="18">
    <w:abstractNumId w:val="0"/>
  </w:num>
  <w:num w:numId="19">
    <w:abstractNumId w:val="6"/>
  </w:num>
  <w:num w:numId="20">
    <w:abstractNumId w:val="4"/>
  </w:num>
  <w:num w:numId="21">
    <w:abstractNumId w:val="11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5"/>
    <w:rsid w:val="00003AC9"/>
    <w:rsid w:val="00007D04"/>
    <w:rsid w:val="0001274B"/>
    <w:rsid w:val="00020ECA"/>
    <w:rsid w:val="00037FA8"/>
    <w:rsid w:val="00042737"/>
    <w:rsid w:val="000443AD"/>
    <w:rsid w:val="00045D04"/>
    <w:rsid w:val="000507CF"/>
    <w:rsid w:val="00054FF9"/>
    <w:rsid w:val="000607B9"/>
    <w:rsid w:val="00062FB7"/>
    <w:rsid w:val="00066F46"/>
    <w:rsid w:val="00071975"/>
    <w:rsid w:val="00071F95"/>
    <w:rsid w:val="00076406"/>
    <w:rsid w:val="000806D1"/>
    <w:rsid w:val="00080871"/>
    <w:rsid w:val="0009132D"/>
    <w:rsid w:val="00094D11"/>
    <w:rsid w:val="000A4516"/>
    <w:rsid w:val="000A54F0"/>
    <w:rsid w:val="000A7AA8"/>
    <w:rsid w:val="000B34C9"/>
    <w:rsid w:val="000C50CB"/>
    <w:rsid w:val="000C59AE"/>
    <w:rsid w:val="000E45C1"/>
    <w:rsid w:val="000E5521"/>
    <w:rsid w:val="000E5701"/>
    <w:rsid w:val="000F077F"/>
    <w:rsid w:val="0010350C"/>
    <w:rsid w:val="00106D1C"/>
    <w:rsid w:val="001135B1"/>
    <w:rsid w:val="00120904"/>
    <w:rsid w:val="001234D9"/>
    <w:rsid w:val="00123AB0"/>
    <w:rsid w:val="0012554E"/>
    <w:rsid w:val="00127CAA"/>
    <w:rsid w:val="00143373"/>
    <w:rsid w:val="00144591"/>
    <w:rsid w:val="00146FBD"/>
    <w:rsid w:val="00150334"/>
    <w:rsid w:val="00162113"/>
    <w:rsid w:val="00163521"/>
    <w:rsid w:val="00163A25"/>
    <w:rsid w:val="001643F9"/>
    <w:rsid w:val="00166AC9"/>
    <w:rsid w:val="00175989"/>
    <w:rsid w:val="00180DAF"/>
    <w:rsid w:val="0018482C"/>
    <w:rsid w:val="001852FB"/>
    <w:rsid w:val="0018714B"/>
    <w:rsid w:val="0018777C"/>
    <w:rsid w:val="001908CA"/>
    <w:rsid w:val="00192E86"/>
    <w:rsid w:val="00193AC6"/>
    <w:rsid w:val="001A058F"/>
    <w:rsid w:val="001A16DC"/>
    <w:rsid w:val="001A6B8F"/>
    <w:rsid w:val="001B5DC9"/>
    <w:rsid w:val="001C1078"/>
    <w:rsid w:val="001D3A19"/>
    <w:rsid w:val="001F100A"/>
    <w:rsid w:val="001F2BA1"/>
    <w:rsid w:val="001F625A"/>
    <w:rsid w:val="001F6844"/>
    <w:rsid w:val="002003B0"/>
    <w:rsid w:val="00201A7B"/>
    <w:rsid w:val="00211BF3"/>
    <w:rsid w:val="00217E37"/>
    <w:rsid w:val="00220D16"/>
    <w:rsid w:val="00227D13"/>
    <w:rsid w:val="002366FF"/>
    <w:rsid w:val="00242527"/>
    <w:rsid w:val="002426F2"/>
    <w:rsid w:val="00246B8A"/>
    <w:rsid w:val="002512C4"/>
    <w:rsid w:val="00253894"/>
    <w:rsid w:val="00265F61"/>
    <w:rsid w:val="00270B24"/>
    <w:rsid w:val="00280D6B"/>
    <w:rsid w:val="00286F03"/>
    <w:rsid w:val="002A031E"/>
    <w:rsid w:val="002B00B0"/>
    <w:rsid w:val="002B14EA"/>
    <w:rsid w:val="002B2010"/>
    <w:rsid w:val="002B3F2F"/>
    <w:rsid w:val="002B4B90"/>
    <w:rsid w:val="002B79DE"/>
    <w:rsid w:val="002C2D89"/>
    <w:rsid w:val="002C2EB5"/>
    <w:rsid w:val="002C340D"/>
    <w:rsid w:val="002C4A19"/>
    <w:rsid w:val="002D045D"/>
    <w:rsid w:val="002D4481"/>
    <w:rsid w:val="002D6566"/>
    <w:rsid w:val="002E30C7"/>
    <w:rsid w:val="002E4ED4"/>
    <w:rsid w:val="002F3D8B"/>
    <w:rsid w:val="002F460F"/>
    <w:rsid w:val="00300BF8"/>
    <w:rsid w:val="00311B74"/>
    <w:rsid w:val="00315A1C"/>
    <w:rsid w:val="00320DF2"/>
    <w:rsid w:val="00330DF6"/>
    <w:rsid w:val="003354C7"/>
    <w:rsid w:val="003362A0"/>
    <w:rsid w:val="00350E13"/>
    <w:rsid w:val="00352422"/>
    <w:rsid w:val="00353ECF"/>
    <w:rsid w:val="00363546"/>
    <w:rsid w:val="00364E3F"/>
    <w:rsid w:val="003704F1"/>
    <w:rsid w:val="0037275C"/>
    <w:rsid w:val="00377B51"/>
    <w:rsid w:val="003809C8"/>
    <w:rsid w:val="00380EEF"/>
    <w:rsid w:val="00381E69"/>
    <w:rsid w:val="00385A36"/>
    <w:rsid w:val="00387BC9"/>
    <w:rsid w:val="00391D53"/>
    <w:rsid w:val="003959BA"/>
    <w:rsid w:val="0039655E"/>
    <w:rsid w:val="003A53D0"/>
    <w:rsid w:val="003B0E94"/>
    <w:rsid w:val="003B18C0"/>
    <w:rsid w:val="003B219B"/>
    <w:rsid w:val="003B5664"/>
    <w:rsid w:val="003C133B"/>
    <w:rsid w:val="003C2B60"/>
    <w:rsid w:val="003C4FCB"/>
    <w:rsid w:val="003C75C7"/>
    <w:rsid w:val="003D048C"/>
    <w:rsid w:val="003E1F45"/>
    <w:rsid w:val="003E67C9"/>
    <w:rsid w:val="003E6BF7"/>
    <w:rsid w:val="003F5B0A"/>
    <w:rsid w:val="00400E34"/>
    <w:rsid w:val="00403643"/>
    <w:rsid w:val="0040468B"/>
    <w:rsid w:val="0041129C"/>
    <w:rsid w:val="00412733"/>
    <w:rsid w:val="004127A9"/>
    <w:rsid w:val="0042348A"/>
    <w:rsid w:val="004304FA"/>
    <w:rsid w:val="00431C99"/>
    <w:rsid w:val="00434F8C"/>
    <w:rsid w:val="004425AD"/>
    <w:rsid w:val="00445689"/>
    <w:rsid w:val="00447D81"/>
    <w:rsid w:val="00456495"/>
    <w:rsid w:val="00461F50"/>
    <w:rsid w:val="00463656"/>
    <w:rsid w:val="00465487"/>
    <w:rsid w:val="00486E69"/>
    <w:rsid w:val="00490ED8"/>
    <w:rsid w:val="00491184"/>
    <w:rsid w:val="004937DE"/>
    <w:rsid w:val="004A2D5F"/>
    <w:rsid w:val="004B0B5B"/>
    <w:rsid w:val="004B15C7"/>
    <w:rsid w:val="004B1F82"/>
    <w:rsid w:val="004B7A86"/>
    <w:rsid w:val="004D575A"/>
    <w:rsid w:val="004D6F21"/>
    <w:rsid w:val="004F7F9C"/>
    <w:rsid w:val="005055CC"/>
    <w:rsid w:val="0051168A"/>
    <w:rsid w:val="00514BC8"/>
    <w:rsid w:val="0051571F"/>
    <w:rsid w:val="0051703F"/>
    <w:rsid w:val="00520872"/>
    <w:rsid w:val="00522ADD"/>
    <w:rsid w:val="0052424D"/>
    <w:rsid w:val="005376CA"/>
    <w:rsid w:val="00547D51"/>
    <w:rsid w:val="005500EF"/>
    <w:rsid w:val="005522E4"/>
    <w:rsid w:val="00552365"/>
    <w:rsid w:val="0055360C"/>
    <w:rsid w:val="00556EE7"/>
    <w:rsid w:val="00557CA5"/>
    <w:rsid w:val="0056558A"/>
    <w:rsid w:val="00572B25"/>
    <w:rsid w:val="00572DB8"/>
    <w:rsid w:val="005759BD"/>
    <w:rsid w:val="00575D1B"/>
    <w:rsid w:val="00580456"/>
    <w:rsid w:val="00580A09"/>
    <w:rsid w:val="0059175C"/>
    <w:rsid w:val="00594C78"/>
    <w:rsid w:val="00597CAF"/>
    <w:rsid w:val="005A07DB"/>
    <w:rsid w:val="005A1F6D"/>
    <w:rsid w:val="005A245B"/>
    <w:rsid w:val="005A7C7F"/>
    <w:rsid w:val="005B51C9"/>
    <w:rsid w:val="005B5B07"/>
    <w:rsid w:val="005C0662"/>
    <w:rsid w:val="005C0AB5"/>
    <w:rsid w:val="005C3544"/>
    <w:rsid w:val="005D59F5"/>
    <w:rsid w:val="005F4B0C"/>
    <w:rsid w:val="005F5438"/>
    <w:rsid w:val="005F591E"/>
    <w:rsid w:val="00602437"/>
    <w:rsid w:val="00612B0D"/>
    <w:rsid w:val="0061493A"/>
    <w:rsid w:val="00616763"/>
    <w:rsid w:val="00627DF4"/>
    <w:rsid w:val="00632569"/>
    <w:rsid w:val="006352D2"/>
    <w:rsid w:val="00635BEA"/>
    <w:rsid w:val="006402D7"/>
    <w:rsid w:val="00643B3C"/>
    <w:rsid w:val="00643E6A"/>
    <w:rsid w:val="006457E1"/>
    <w:rsid w:val="00652237"/>
    <w:rsid w:val="00662F84"/>
    <w:rsid w:val="00663A7C"/>
    <w:rsid w:val="00670BB1"/>
    <w:rsid w:val="00670BCB"/>
    <w:rsid w:val="006844BA"/>
    <w:rsid w:val="006A1DEC"/>
    <w:rsid w:val="006A1E32"/>
    <w:rsid w:val="006A29E5"/>
    <w:rsid w:val="006A379A"/>
    <w:rsid w:val="006B320B"/>
    <w:rsid w:val="006B4D2E"/>
    <w:rsid w:val="006B6953"/>
    <w:rsid w:val="006B7FE6"/>
    <w:rsid w:val="006C2726"/>
    <w:rsid w:val="006C5ED1"/>
    <w:rsid w:val="006C7E56"/>
    <w:rsid w:val="006D0589"/>
    <w:rsid w:val="006D5543"/>
    <w:rsid w:val="006E1943"/>
    <w:rsid w:val="006E25B6"/>
    <w:rsid w:val="006E325C"/>
    <w:rsid w:val="006E361C"/>
    <w:rsid w:val="006F036B"/>
    <w:rsid w:val="006F67FC"/>
    <w:rsid w:val="0070100A"/>
    <w:rsid w:val="007012E4"/>
    <w:rsid w:val="00702667"/>
    <w:rsid w:val="00717874"/>
    <w:rsid w:val="00721F99"/>
    <w:rsid w:val="0072281F"/>
    <w:rsid w:val="00727D3C"/>
    <w:rsid w:val="00733C3C"/>
    <w:rsid w:val="007349EB"/>
    <w:rsid w:val="007355EB"/>
    <w:rsid w:val="007368AD"/>
    <w:rsid w:val="00750078"/>
    <w:rsid w:val="00754EFE"/>
    <w:rsid w:val="0076267D"/>
    <w:rsid w:val="00764230"/>
    <w:rsid w:val="00782A2D"/>
    <w:rsid w:val="007A0961"/>
    <w:rsid w:val="007B4927"/>
    <w:rsid w:val="007B5AA9"/>
    <w:rsid w:val="007B790B"/>
    <w:rsid w:val="007C144B"/>
    <w:rsid w:val="007C2353"/>
    <w:rsid w:val="007C331E"/>
    <w:rsid w:val="007C78BC"/>
    <w:rsid w:val="007D2576"/>
    <w:rsid w:val="007D7B39"/>
    <w:rsid w:val="007E5EE7"/>
    <w:rsid w:val="007E6691"/>
    <w:rsid w:val="007F0C18"/>
    <w:rsid w:val="007F1123"/>
    <w:rsid w:val="007F123A"/>
    <w:rsid w:val="007F2BEF"/>
    <w:rsid w:val="007F7059"/>
    <w:rsid w:val="00801533"/>
    <w:rsid w:val="00805CA4"/>
    <w:rsid w:val="00805FA3"/>
    <w:rsid w:val="008077AC"/>
    <w:rsid w:val="00807BEB"/>
    <w:rsid w:val="00812FF4"/>
    <w:rsid w:val="00813706"/>
    <w:rsid w:val="00813EF1"/>
    <w:rsid w:val="00820DE8"/>
    <w:rsid w:val="00824598"/>
    <w:rsid w:val="00827521"/>
    <w:rsid w:val="00835CC5"/>
    <w:rsid w:val="0084660C"/>
    <w:rsid w:val="008528BB"/>
    <w:rsid w:val="00853753"/>
    <w:rsid w:val="008646F9"/>
    <w:rsid w:val="00871101"/>
    <w:rsid w:val="00873861"/>
    <w:rsid w:val="008821D2"/>
    <w:rsid w:val="00885599"/>
    <w:rsid w:val="008903B1"/>
    <w:rsid w:val="00890896"/>
    <w:rsid w:val="00891692"/>
    <w:rsid w:val="00892337"/>
    <w:rsid w:val="008944F4"/>
    <w:rsid w:val="008950D6"/>
    <w:rsid w:val="00896028"/>
    <w:rsid w:val="008A0B6D"/>
    <w:rsid w:val="008A21FF"/>
    <w:rsid w:val="008A4814"/>
    <w:rsid w:val="008A6E8A"/>
    <w:rsid w:val="008A7776"/>
    <w:rsid w:val="008B745B"/>
    <w:rsid w:val="008B74FF"/>
    <w:rsid w:val="008C3E5B"/>
    <w:rsid w:val="008D1604"/>
    <w:rsid w:val="008D3F6E"/>
    <w:rsid w:val="008E2CA0"/>
    <w:rsid w:val="008E3CF2"/>
    <w:rsid w:val="008E492E"/>
    <w:rsid w:val="00901851"/>
    <w:rsid w:val="009117E7"/>
    <w:rsid w:val="00914A22"/>
    <w:rsid w:val="00920233"/>
    <w:rsid w:val="00922BDD"/>
    <w:rsid w:val="0092366A"/>
    <w:rsid w:val="00927B86"/>
    <w:rsid w:val="00931457"/>
    <w:rsid w:val="009324F6"/>
    <w:rsid w:val="00933901"/>
    <w:rsid w:val="00933A33"/>
    <w:rsid w:val="00940141"/>
    <w:rsid w:val="00941588"/>
    <w:rsid w:val="00943B0C"/>
    <w:rsid w:val="0095475C"/>
    <w:rsid w:val="009558CA"/>
    <w:rsid w:val="00962240"/>
    <w:rsid w:val="00962689"/>
    <w:rsid w:val="0096472E"/>
    <w:rsid w:val="0097545E"/>
    <w:rsid w:val="00982C95"/>
    <w:rsid w:val="00990130"/>
    <w:rsid w:val="00996D36"/>
    <w:rsid w:val="009A1E45"/>
    <w:rsid w:val="009A2C78"/>
    <w:rsid w:val="009C2117"/>
    <w:rsid w:val="009D0A54"/>
    <w:rsid w:val="009D16E7"/>
    <w:rsid w:val="009E3146"/>
    <w:rsid w:val="009F2EDA"/>
    <w:rsid w:val="00A0689D"/>
    <w:rsid w:val="00A12EA8"/>
    <w:rsid w:val="00A1712D"/>
    <w:rsid w:val="00A24C95"/>
    <w:rsid w:val="00A270A9"/>
    <w:rsid w:val="00A271D7"/>
    <w:rsid w:val="00A27DE5"/>
    <w:rsid w:val="00A3179B"/>
    <w:rsid w:val="00A32AF0"/>
    <w:rsid w:val="00A36ABC"/>
    <w:rsid w:val="00A37986"/>
    <w:rsid w:val="00A438EC"/>
    <w:rsid w:val="00A51139"/>
    <w:rsid w:val="00A536CF"/>
    <w:rsid w:val="00A55359"/>
    <w:rsid w:val="00A60448"/>
    <w:rsid w:val="00A66C87"/>
    <w:rsid w:val="00A72781"/>
    <w:rsid w:val="00A74F5B"/>
    <w:rsid w:val="00A75BAF"/>
    <w:rsid w:val="00A80DD8"/>
    <w:rsid w:val="00A84403"/>
    <w:rsid w:val="00A92E2A"/>
    <w:rsid w:val="00A95200"/>
    <w:rsid w:val="00AB4C6F"/>
    <w:rsid w:val="00AB7A9A"/>
    <w:rsid w:val="00AC27EA"/>
    <w:rsid w:val="00AD5B53"/>
    <w:rsid w:val="00AE3752"/>
    <w:rsid w:val="00AF1909"/>
    <w:rsid w:val="00B01150"/>
    <w:rsid w:val="00B03892"/>
    <w:rsid w:val="00B16010"/>
    <w:rsid w:val="00B17443"/>
    <w:rsid w:val="00B17716"/>
    <w:rsid w:val="00B22066"/>
    <w:rsid w:val="00B272BE"/>
    <w:rsid w:val="00B32054"/>
    <w:rsid w:val="00B449EF"/>
    <w:rsid w:val="00B51C42"/>
    <w:rsid w:val="00B54E46"/>
    <w:rsid w:val="00B557C3"/>
    <w:rsid w:val="00B57E1D"/>
    <w:rsid w:val="00B63866"/>
    <w:rsid w:val="00B6545B"/>
    <w:rsid w:val="00B714B8"/>
    <w:rsid w:val="00B76180"/>
    <w:rsid w:val="00B80823"/>
    <w:rsid w:val="00B81539"/>
    <w:rsid w:val="00B82C7C"/>
    <w:rsid w:val="00B9094B"/>
    <w:rsid w:val="00BA7140"/>
    <w:rsid w:val="00BB2C0D"/>
    <w:rsid w:val="00BB3985"/>
    <w:rsid w:val="00BB761F"/>
    <w:rsid w:val="00BC259B"/>
    <w:rsid w:val="00BC3A52"/>
    <w:rsid w:val="00BC4C1A"/>
    <w:rsid w:val="00BC6759"/>
    <w:rsid w:val="00BD0BEB"/>
    <w:rsid w:val="00BD1948"/>
    <w:rsid w:val="00BD37A2"/>
    <w:rsid w:val="00BD3F1B"/>
    <w:rsid w:val="00BD637E"/>
    <w:rsid w:val="00BD6796"/>
    <w:rsid w:val="00BE4A5C"/>
    <w:rsid w:val="00BE7F04"/>
    <w:rsid w:val="00BF113D"/>
    <w:rsid w:val="00BF7701"/>
    <w:rsid w:val="00C06727"/>
    <w:rsid w:val="00C070BB"/>
    <w:rsid w:val="00C11A48"/>
    <w:rsid w:val="00C1262E"/>
    <w:rsid w:val="00C14FDA"/>
    <w:rsid w:val="00C152C9"/>
    <w:rsid w:val="00C17A8B"/>
    <w:rsid w:val="00C17E40"/>
    <w:rsid w:val="00C2723B"/>
    <w:rsid w:val="00C31C4F"/>
    <w:rsid w:val="00C333B2"/>
    <w:rsid w:val="00C33AED"/>
    <w:rsid w:val="00C437A9"/>
    <w:rsid w:val="00C47051"/>
    <w:rsid w:val="00C476B1"/>
    <w:rsid w:val="00C56E52"/>
    <w:rsid w:val="00C64C63"/>
    <w:rsid w:val="00C6608C"/>
    <w:rsid w:val="00C706E8"/>
    <w:rsid w:val="00C71EC1"/>
    <w:rsid w:val="00C72396"/>
    <w:rsid w:val="00C7280D"/>
    <w:rsid w:val="00C775EC"/>
    <w:rsid w:val="00C83112"/>
    <w:rsid w:val="00C86BF4"/>
    <w:rsid w:val="00C9353B"/>
    <w:rsid w:val="00C95533"/>
    <w:rsid w:val="00CA08EB"/>
    <w:rsid w:val="00CA66E2"/>
    <w:rsid w:val="00CB086F"/>
    <w:rsid w:val="00CB2AD6"/>
    <w:rsid w:val="00CB3FF7"/>
    <w:rsid w:val="00CB4484"/>
    <w:rsid w:val="00CB7022"/>
    <w:rsid w:val="00CB70E1"/>
    <w:rsid w:val="00CC576F"/>
    <w:rsid w:val="00CD167B"/>
    <w:rsid w:val="00CD25F5"/>
    <w:rsid w:val="00CD32A6"/>
    <w:rsid w:val="00CD62B4"/>
    <w:rsid w:val="00CE385C"/>
    <w:rsid w:val="00CE5A0A"/>
    <w:rsid w:val="00CE7ABC"/>
    <w:rsid w:val="00CF0912"/>
    <w:rsid w:val="00CF588B"/>
    <w:rsid w:val="00D029F0"/>
    <w:rsid w:val="00D159DF"/>
    <w:rsid w:val="00D160DE"/>
    <w:rsid w:val="00D206DF"/>
    <w:rsid w:val="00D257D3"/>
    <w:rsid w:val="00D3207C"/>
    <w:rsid w:val="00D40E98"/>
    <w:rsid w:val="00D442B0"/>
    <w:rsid w:val="00D51BF0"/>
    <w:rsid w:val="00D57C1E"/>
    <w:rsid w:val="00D640DD"/>
    <w:rsid w:val="00D64AD4"/>
    <w:rsid w:val="00D64FC0"/>
    <w:rsid w:val="00D74128"/>
    <w:rsid w:val="00D762E5"/>
    <w:rsid w:val="00D76E80"/>
    <w:rsid w:val="00D9196C"/>
    <w:rsid w:val="00D96A64"/>
    <w:rsid w:val="00D971E4"/>
    <w:rsid w:val="00D977FE"/>
    <w:rsid w:val="00DA07BD"/>
    <w:rsid w:val="00DA4134"/>
    <w:rsid w:val="00DA7B7E"/>
    <w:rsid w:val="00DA7CDE"/>
    <w:rsid w:val="00DB167A"/>
    <w:rsid w:val="00DB6290"/>
    <w:rsid w:val="00DB6AA3"/>
    <w:rsid w:val="00DC4399"/>
    <w:rsid w:val="00DC6909"/>
    <w:rsid w:val="00DC727F"/>
    <w:rsid w:val="00DC78D5"/>
    <w:rsid w:val="00DD4F6A"/>
    <w:rsid w:val="00DE127F"/>
    <w:rsid w:val="00DF4037"/>
    <w:rsid w:val="00DF57CE"/>
    <w:rsid w:val="00E02ED6"/>
    <w:rsid w:val="00E03523"/>
    <w:rsid w:val="00E1115F"/>
    <w:rsid w:val="00E119B6"/>
    <w:rsid w:val="00E11B05"/>
    <w:rsid w:val="00E14F1A"/>
    <w:rsid w:val="00E22F4C"/>
    <w:rsid w:val="00E24E34"/>
    <w:rsid w:val="00E255E0"/>
    <w:rsid w:val="00E26FC5"/>
    <w:rsid w:val="00E27350"/>
    <w:rsid w:val="00E3298E"/>
    <w:rsid w:val="00E41173"/>
    <w:rsid w:val="00E50033"/>
    <w:rsid w:val="00E501C5"/>
    <w:rsid w:val="00E575DA"/>
    <w:rsid w:val="00E7513B"/>
    <w:rsid w:val="00E80EFB"/>
    <w:rsid w:val="00E813B0"/>
    <w:rsid w:val="00E81C7E"/>
    <w:rsid w:val="00E82290"/>
    <w:rsid w:val="00E837FC"/>
    <w:rsid w:val="00E86B7C"/>
    <w:rsid w:val="00E86F07"/>
    <w:rsid w:val="00E90320"/>
    <w:rsid w:val="00E91A2E"/>
    <w:rsid w:val="00E9323F"/>
    <w:rsid w:val="00E93805"/>
    <w:rsid w:val="00EA1901"/>
    <w:rsid w:val="00EA2D3E"/>
    <w:rsid w:val="00EA42E9"/>
    <w:rsid w:val="00EB4C4F"/>
    <w:rsid w:val="00EB6856"/>
    <w:rsid w:val="00EB6D4F"/>
    <w:rsid w:val="00EB75B9"/>
    <w:rsid w:val="00EC04EF"/>
    <w:rsid w:val="00EC11BC"/>
    <w:rsid w:val="00ED23C7"/>
    <w:rsid w:val="00ED79C0"/>
    <w:rsid w:val="00EE1B06"/>
    <w:rsid w:val="00EE3F81"/>
    <w:rsid w:val="00EE61A9"/>
    <w:rsid w:val="00EF1238"/>
    <w:rsid w:val="00F0174E"/>
    <w:rsid w:val="00F05D0D"/>
    <w:rsid w:val="00F135EC"/>
    <w:rsid w:val="00F16C0A"/>
    <w:rsid w:val="00F23FAF"/>
    <w:rsid w:val="00F25834"/>
    <w:rsid w:val="00F341C4"/>
    <w:rsid w:val="00F34D75"/>
    <w:rsid w:val="00F35B78"/>
    <w:rsid w:val="00F425D8"/>
    <w:rsid w:val="00F50419"/>
    <w:rsid w:val="00F53833"/>
    <w:rsid w:val="00F66419"/>
    <w:rsid w:val="00F675B0"/>
    <w:rsid w:val="00F80FE6"/>
    <w:rsid w:val="00F82872"/>
    <w:rsid w:val="00F87D35"/>
    <w:rsid w:val="00F92D61"/>
    <w:rsid w:val="00FA5C63"/>
    <w:rsid w:val="00FB06E3"/>
    <w:rsid w:val="00FB102E"/>
    <w:rsid w:val="00FB1DED"/>
    <w:rsid w:val="00FB62CE"/>
    <w:rsid w:val="00FD118F"/>
    <w:rsid w:val="00FD4ED5"/>
    <w:rsid w:val="00FD621A"/>
    <w:rsid w:val="00FE2AB5"/>
    <w:rsid w:val="00FE68E6"/>
    <w:rsid w:val="00FF4199"/>
    <w:rsid w:val="00FF4B48"/>
    <w:rsid w:val="00FF55D7"/>
    <w:rsid w:val="00FF5795"/>
    <w:rsid w:val="00FF6D77"/>
    <w:rsid w:val="00FF747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8A92E-AE2E-4D62-88DB-A5A6408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character" w:customStyle="1" w:styleId="apple-converted-space">
    <w:name w:val="apple-converted-space"/>
    <w:basedOn w:val="a0"/>
    <w:rsid w:val="0096472E"/>
  </w:style>
  <w:style w:type="table" w:styleId="ab">
    <w:name w:val="Table Grid"/>
    <w:basedOn w:val="a1"/>
    <w:uiPriority w:val="99"/>
    <w:rsid w:val="00E813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2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basedOn w:val="a0"/>
    <w:uiPriority w:val="99"/>
    <w:semiHidden/>
    <w:unhideWhenUsed/>
    <w:rsid w:val="00DF4037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5535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55359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A5535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A55359"/>
    <w:rPr>
      <w:rFonts w:ascii="Times New Roman" w:eastAsia="新細明體" w:hAnsi="Times New Roman" w:cs="Times New Roman"/>
      <w:kern w:val="0"/>
      <w:sz w:val="28"/>
      <w:szCs w:val="28"/>
    </w:rPr>
  </w:style>
  <w:style w:type="table" w:styleId="af">
    <w:name w:val="Grid Table Light"/>
    <w:basedOn w:val="a1"/>
    <w:uiPriority w:val="40"/>
    <w:rsid w:val="00572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764230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642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0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89A3-4C05-4847-B940-928E8D7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何依珊-yishan</cp:lastModifiedBy>
  <cp:revision>2</cp:revision>
  <cp:lastPrinted>2018-04-27T04:07:00Z</cp:lastPrinted>
  <dcterms:created xsi:type="dcterms:W3CDTF">2018-10-25T11:44:00Z</dcterms:created>
  <dcterms:modified xsi:type="dcterms:W3CDTF">2018-10-25T11:44:00Z</dcterms:modified>
</cp:coreProperties>
</file>